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3DC56" w14:textId="77777777" w:rsidR="00146F6A" w:rsidRPr="001D25C4" w:rsidRDefault="00BB605C" w:rsidP="004864C3">
      <w:pPr>
        <w:jc w:val="right"/>
        <w:rPr>
          <w:b/>
          <w:color w:val="000000" w:themeColor="text1"/>
        </w:rPr>
      </w:pPr>
      <w:bookmarkStart w:id="0" w:name="_GoBack"/>
      <w:r w:rsidRPr="001D25C4">
        <w:rPr>
          <w:b/>
          <w:noProof/>
          <w:color w:val="000000" w:themeColor="text1"/>
        </w:rPr>
        <w:drawing>
          <wp:anchor distT="0" distB="0" distL="114300" distR="114300" simplePos="0" relativeHeight="251657216" behindDoc="1" locked="0" layoutInCell="1" allowOverlap="1" wp14:anchorId="0743AA81" wp14:editId="49F0CADD">
            <wp:simplePos x="0" y="0"/>
            <wp:positionH relativeFrom="column">
              <wp:posOffset>-918845</wp:posOffset>
            </wp:positionH>
            <wp:positionV relativeFrom="paragraph">
              <wp:posOffset>-6985</wp:posOffset>
            </wp:positionV>
            <wp:extent cx="7597775" cy="8491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97775" cy="849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9B1" w:rsidRPr="001D25C4">
        <w:rPr>
          <w:b/>
          <w:color w:val="000000" w:themeColor="text1"/>
        </w:rPr>
        <w:t xml:space="preserve"> </w:t>
      </w:r>
    </w:p>
    <w:tbl>
      <w:tblPr>
        <w:tblpPr w:leftFromText="180" w:rightFromText="180" w:horzAnchor="margin" w:tblpXSpec="right" w:tblpY="1384"/>
        <w:tblW w:w="0" w:type="auto"/>
        <w:tblLook w:val="04A0" w:firstRow="1" w:lastRow="0" w:firstColumn="1" w:lastColumn="0" w:noHBand="0" w:noVBand="1"/>
      </w:tblPr>
      <w:tblGrid>
        <w:gridCol w:w="3863"/>
      </w:tblGrid>
      <w:tr w:rsidR="001D25C4" w:rsidRPr="001D25C4" w14:paraId="148198B8" w14:textId="77777777" w:rsidTr="00E12EAD">
        <w:trPr>
          <w:trHeight w:val="603"/>
        </w:trPr>
        <w:tc>
          <w:tcPr>
            <w:tcW w:w="3863" w:type="dxa"/>
            <w:shd w:val="clear" w:color="auto" w:fill="auto"/>
            <w:vAlign w:val="center"/>
          </w:tcPr>
          <w:p w14:paraId="39989BD2" w14:textId="77777777" w:rsidR="00E60EAB" w:rsidRPr="001D25C4" w:rsidRDefault="00E60EAB" w:rsidP="00BB605C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1D25C4">
              <w:rPr>
                <w:b/>
                <w:color w:val="000000" w:themeColor="text1"/>
              </w:rPr>
              <w:t>УТВЕРЖДАЮ</w:t>
            </w:r>
          </w:p>
          <w:p w14:paraId="2E9E9331" w14:textId="77777777" w:rsidR="00E60EAB" w:rsidRPr="001D25C4" w:rsidRDefault="00E60EAB" w:rsidP="00BB605C">
            <w:pPr>
              <w:spacing w:line="360" w:lineRule="auto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</w:tc>
      </w:tr>
      <w:tr w:rsidR="001D25C4" w:rsidRPr="001D25C4" w14:paraId="21E8E388" w14:textId="77777777" w:rsidTr="00E12EAD">
        <w:trPr>
          <w:trHeight w:val="434"/>
        </w:trPr>
        <w:tc>
          <w:tcPr>
            <w:tcW w:w="3863" w:type="dxa"/>
            <w:shd w:val="clear" w:color="auto" w:fill="auto"/>
            <w:vAlign w:val="center"/>
          </w:tcPr>
          <w:p w14:paraId="4ACC7D1F" w14:textId="501E8509" w:rsidR="00E60EAB" w:rsidRPr="001D25C4" w:rsidRDefault="00E12EAD" w:rsidP="00BB605C">
            <w:pPr>
              <w:spacing w:line="360" w:lineRule="auto"/>
              <w:jc w:val="center"/>
              <w:rPr>
                <w:color w:val="000000" w:themeColor="text1"/>
                <w:sz w:val="10"/>
                <w:szCs w:val="10"/>
              </w:rPr>
            </w:pPr>
            <w:r w:rsidRPr="001D25C4">
              <w:rPr>
                <w:color w:val="000000" w:themeColor="text1"/>
              </w:rPr>
              <w:t>Д</w:t>
            </w:r>
            <w:r w:rsidR="00E60EAB" w:rsidRPr="001D25C4">
              <w:rPr>
                <w:color w:val="000000" w:themeColor="text1"/>
              </w:rPr>
              <w:t>иректор</w:t>
            </w:r>
          </w:p>
        </w:tc>
      </w:tr>
      <w:tr w:rsidR="001D25C4" w:rsidRPr="001D25C4" w14:paraId="314CF7BE" w14:textId="77777777" w:rsidTr="00E12EAD">
        <w:trPr>
          <w:trHeight w:val="1024"/>
        </w:trPr>
        <w:tc>
          <w:tcPr>
            <w:tcW w:w="3863" w:type="dxa"/>
            <w:shd w:val="clear" w:color="auto" w:fill="auto"/>
            <w:vAlign w:val="center"/>
          </w:tcPr>
          <w:p w14:paraId="7E6DA701" w14:textId="676DC196" w:rsidR="00E60EAB" w:rsidRPr="001D25C4" w:rsidRDefault="00E60EAB" w:rsidP="00BB605C">
            <w:pPr>
              <w:spacing w:line="360" w:lineRule="auto"/>
              <w:jc w:val="center"/>
              <w:rPr>
                <w:color w:val="000000" w:themeColor="text1"/>
              </w:rPr>
            </w:pPr>
            <w:r w:rsidRPr="001D25C4">
              <w:rPr>
                <w:color w:val="000000" w:themeColor="text1"/>
              </w:rPr>
              <w:t xml:space="preserve">_______________ </w:t>
            </w:r>
            <w:r w:rsidR="00E12EAD" w:rsidRPr="001D25C4">
              <w:rPr>
                <w:color w:val="000000" w:themeColor="text1"/>
              </w:rPr>
              <w:t>М.А. Кузнецова</w:t>
            </w:r>
          </w:p>
          <w:p w14:paraId="4FACBFF5" w14:textId="77777777" w:rsidR="00E60EAB" w:rsidRPr="001D25C4" w:rsidRDefault="00E60EAB" w:rsidP="00BB605C">
            <w:pPr>
              <w:spacing w:line="360" w:lineRule="auto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1D25C4" w:rsidRPr="001D25C4" w14:paraId="31B70970" w14:textId="77777777" w:rsidTr="00E12EAD">
        <w:trPr>
          <w:trHeight w:val="603"/>
        </w:trPr>
        <w:tc>
          <w:tcPr>
            <w:tcW w:w="3863" w:type="dxa"/>
            <w:shd w:val="clear" w:color="auto" w:fill="auto"/>
            <w:vAlign w:val="center"/>
          </w:tcPr>
          <w:p w14:paraId="70C8F06A" w14:textId="77777777" w:rsidR="00E60EAB" w:rsidRPr="001D25C4" w:rsidRDefault="00E60EAB" w:rsidP="00BB605C">
            <w:pPr>
              <w:spacing w:line="360" w:lineRule="auto"/>
              <w:jc w:val="center"/>
              <w:rPr>
                <w:color w:val="000000" w:themeColor="text1"/>
              </w:rPr>
            </w:pPr>
            <w:r w:rsidRPr="001D25C4">
              <w:rPr>
                <w:color w:val="000000" w:themeColor="text1"/>
              </w:rPr>
              <w:t>«______» ______________20</w:t>
            </w:r>
            <w:r w:rsidRPr="001D25C4">
              <w:rPr>
                <w:color w:val="000000" w:themeColor="text1"/>
                <w:lang w:val="en-US"/>
              </w:rPr>
              <w:t>20</w:t>
            </w:r>
            <w:r w:rsidRPr="001D25C4">
              <w:rPr>
                <w:color w:val="000000" w:themeColor="text1"/>
              </w:rPr>
              <w:t xml:space="preserve"> г.</w:t>
            </w:r>
          </w:p>
          <w:p w14:paraId="67BBFBC8" w14:textId="77777777" w:rsidR="00E60EAB" w:rsidRPr="001D25C4" w:rsidRDefault="00E60EAB" w:rsidP="00BB605C">
            <w:pPr>
              <w:spacing w:line="360" w:lineRule="auto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</w:tc>
      </w:tr>
    </w:tbl>
    <w:p w14:paraId="55F1E919" w14:textId="77777777" w:rsidR="004F75EB" w:rsidRPr="001D25C4" w:rsidRDefault="004F75EB" w:rsidP="00C70492">
      <w:pPr>
        <w:jc w:val="right"/>
        <w:rPr>
          <w:b/>
          <w:color w:val="000000" w:themeColor="text1"/>
          <w:lang w:val="en-US"/>
        </w:rPr>
      </w:pPr>
    </w:p>
    <w:p w14:paraId="3C885500" w14:textId="77777777" w:rsidR="004F75EB" w:rsidRPr="001D25C4" w:rsidRDefault="004F75EB" w:rsidP="00C35B41">
      <w:pPr>
        <w:jc w:val="center"/>
        <w:rPr>
          <w:b/>
          <w:color w:val="000000" w:themeColor="text1"/>
          <w:lang w:val="en-US"/>
        </w:rPr>
      </w:pPr>
    </w:p>
    <w:p w14:paraId="5531B093" w14:textId="77777777" w:rsidR="004F75EB" w:rsidRPr="001D25C4" w:rsidRDefault="004F75EB" w:rsidP="00C70492">
      <w:pPr>
        <w:jc w:val="right"/>
        <w:rPr>
          <w:b/>
          <w:color w:val="000000" w:themeColor="text1"/>
          <w:lang w:val="en-US"/>
        </w:rPr>
      </w:pPr>
    </w:p>
    <w:p w14:paraId="6E4FCD7E" w14:textId="77777777" w:rsidR="004F75EB" w:rsidRPr="001D25C4" w:rsidRDefault="004F75EB" w:rsidP="00C70492">
      <w:pPr>
        <w:jc w:val="right"/>
        <w:rPr>
          <w:b/>
          <w:color w:val="000000" w:themeColor="text1"/>
          <w:lang w:val="en-US"/>
        </w:rPr>
      </w:pPr>
    </w:p>
    <w:p w14:paraId="068B4FAA" w14:textId="77777777" w:rsidR="004F75EB" w:rsidRPr="001D25C4" w:rsidRDefault="004F75EB" w:rsidP="00C70492">
      <w:pPr>
        <w:jc w:val="right"/>
        <w:rPr>
          <w:b/>
          <w:color w:val="000000" w:themeColor="text1"/>
          <w:lang w:val="en-US"/>
        </w:rPr>
      </w:pPr>
    </w:p>
    <w:p w14:paraId="297BEE06" w14:textId="77777777" w:rsidR="007A63A4" w:rsidRPr="001D25C4" w:rsidRDefault="007A63A4" w:rsidP="005E17FD">
      <w:pPr>
        <w:ind w:firstLine="708"/>
        <w:rPr>
          <w:b/>
          <w:color w:val="000000" w:themeColor="text1"/>
        </w:rPr>
      </w:pPr>
    </w:p>
    <w:p w14:paraId="126717AD" w14:textId="77777777" w:rsidR="007A63A4" w:rsidRPr="001D25C4" w:rsidRDefault="00A41089" w:rsidP="005E17FD">
      <w:pPr>
        <w:ind w:firstLine="708"/>
        <w:rPr>
          <w:b/>
          <w:color w:val="000000" w:themeColor="text1"/>
        </w:rPr>
      </w:pPr>
      <w:r w:rsidRPr="001D25C4">
        <w:rPr>
          <w:b/>
          <w:color w:val="000000" w:themeColor="text1"/>
        </w:rPr>
        <w:t xml:space="preserve"> </w:t>
      </w:r>
    </w:p>
    <w:p w14:paraId="180403DE" w14:textId="77777777" w:rsidR="0098698F" w:rsidRPr="001D25C4" w:rsidRDefault="0098698F" w:rsidP="005E17FD">
      <w:pPr>
        <w:ind w:firstLine="708"/>
        <w:rPr>
          <w:b/>
          <w:color w:val="000000" w:themeColor="text1"/>
        </w:rPr>
      </w:pPr>
    </w:p>
    <w:p w14:paraId="6D152214" w14:textId="77777777" w:rsidR="0098698F" w:rsidRPr="001D25C4" w:rsidRDefault="0098698F" w:rsidP="005E17FD">
      <w:pPr>
        <w:ind w:firstLine="708"/>
        <w:rPr>
          <w:b/>
          <w:color w:val="000000" w:themeColor="text1"/>
        </w:rPr>
      </w:pPr>
    </w:p>
    <w:p w14:paraId="5EC94F93" w14:textId="77777777" w:rsidR="0098698F" w:rsidRPr="001D25C4" w:rsidRDefault="0098698F" w:rsidP="005E17FD">
      <w:pPr>
        <w:ind w:firstLine="708"/>
        <w:rPr>
          <w:b/>
          <w:color w:val="000000" w:themeColor="text1"/>
        </w:rPr>
      </w:pPr>
    </w:p>
    <w:p w14:paraId="6BFEB369" w14:textId="77777777" w:rsidR="0098698F" w:rsidRPr="001D25C4" w:rsidRDefault="0098698F" w:rsidP="005E17FD">
      <w:pPr>
        <w:ind w:firstLine="708"/>
        <w:rPr>
          <w:b/>
          <w:color w:val="000000" w:themeColor="text1"/>
        </w:rPr>
      </w:pPr>
    </w:p>
    <w:p w14:paraId="2535AA66" w14:textId="77777777" w:rsidR="005477CF" w:rsidRPr="001D25C4" w:rsidRDefault="005477CF" w:rsidP="00A41089">
      <w:pPr>
        <w:ind w:firstLine="708"/>
        <w:jc w:val="center"/>
        <w:rPr>
          <w:b/>
          <w:color w:val="000000" w:themeColor="text1"/>
          <w:sz w:val="44"/>
          <w:szCs w:val="36"/>
        </w:rPr>
      </w:pPr>
    </w:p>
    <w:p w14:paraId="16D6CA39" w14:textId="77777777" w:rsidR="005477CF" w:rsidRPr="001D25C4" w:rsidRDefault="005477CF" w:rsidP="00A41089">
      <w:pPr>
        <w:ind w:firstLine="708"/>
        <w:jc w:val="center"/>
        <w:rPr>
          <w:b/>
          <w:color w:val="000000" w:themeColor="text1"/>
          <w:sz w:val="44"/>
          <w:szCs w:val="36"/>
        </w:rPr>
      </w:pPr>
    </w:p>
    <w:p w14:paraId="4918A4E7" w14:textId="77777777" w:rsidR="005477CF" w:rsidRPr="001D25C4" w:rsidRDefault="005477CF" w:rsidP="00A41089">
      <w:pPr>
        <w:ind w:firstLine="708"/>
        <w:jc w:val="center"/>
        <w:rPr>
          <w:b/>
          <w:color w:val="000000" w:themeColor="text1"/>
          <w:sz w:val="44"/>
          <w:szCs w:val="36"/>
        </w:rPr>
      </w:pPr>
    </w:p>
    <w:p w14:paraId="517B1499" w14:textId="77777777" w:rsidR="006A2887" w:rsidRPr="001D25C4" w:rsidRDefault="006A2887" w:rsidP="00A41089">
      <w:pPr>
        <w:ind w:firstLine="708"/>
        <w:jc w:val="center"/>
        <w:rPr>
          <w:b/>
          <w:color w:val="000000" w:themeColor="text1"/>
          <w:sz w:val="44"/>
          <w:szCs w:val="36"/>
        </w:rPr>
      </w:pPr>
    </w:p>
    <w:p w14:paraId="79D213E2" w14:textId="77777777" w:rsidR="006A2887" w:rsidRPr="001D25C4" w:rsidRDefault="006A2887" w:rsidP="00A41089">
      <w:pPr>
        <w:ind w:firstLine="708"/>
        <w:jc w:val="center"/>
        <w:rPr>
          <w:b/>
          <w:color w:val="000000" w:themeColor="text1"/>
          <w:sz w:val="44"/>
          <w:szCs w:val="36"/>
        </w:rPr>
      </w:pPr>
    </w:p>
    <w:p w14:paraId="0B51D14C" w14:textId="77777777" w:rsidR="00552878" w:rsidRPr="001D25C4" w:rsidRDefault="00552878" w:rsidP="00B60994">
      <w:pPr>
        <w:jc w:val="center"/>
        <w:rPr>
          <w:b/>
          <w:color w:val="000000" w:themeColor="text1"/>
          <w:sz w:val="44"/>
          <w:szCs w:val="36"/>
        </w:rPr>
      </w:pPr>
      <w:r w:rsidRPr="001D25C4">
        <w:rPr>
          <w:b/>
          <w:color w:val="000000" w:themeColor="text1"/>
          <w:sz w:val="44"/>
          <w:szCs w:val="36"/>
        </w:rPr>
        <w:t>МЕТОДИКА</w:t>
      </w:r>
    </w:p>
    <w:p w14:paraId="5CD6FE64" w14:textId="77777777" w:rsidR="00F6193C" w:rsidRPr="001D25C4" w:rsidRDefault="00F6193C" w:rsidP="00B60994">
      <w:pPr>
        <w:jc w:val="center"/>
        <w:rPr>
          <w:b/>
          <w:color w:val="000000" w:themeColor="text1"/>
          <w:sz w:val="44"/>
          <w:szCs w:val="36"/>
        </w:rPr>
      </w:pPr>
      <w:r w:rsidRPr="001D25C4">
        <w:rPr>
          <w:b/>
          <w:color w:val="000000" w:themeColor="text1"/>
          <w:sz w:val="44"/>
          <w:szCs w:val="36"/>
        </w:rPr>
        <w:t xml:space="preserve">ИДЕНТИФИКАЦИИ ОПАСНОСТЕЙ </w:t>
      </w:r>
    </w:p>
    <w:p w14:paraId="47CB8A54" w14:textId="77777777" w:rsidR="00E12EAD" w:rsidRPr="001D25C4" w:rsidRDefault="00E12EAD" w:rsidP="00E12EAD">
      <w:pPr>
        <w:jc w:val="center"/>
        <w:rPr>
          <w:b/>
          <w:color w:val="000000" w:themeColor="text1"/>
          <w:sz w:val="36"/>
          <w:szCs w:val="36"/>
        </w:rPr>
      </w:pPr>
      <w:r w:rsidRPr="001D25C4">
        <w:rPr>
          <w:b/>
          <w:color w:val="000000" w:themeColor="text1"/>
          <w:sz w:val="36"/>
          <w:szCs w:val="36"/>
        </w:rPr>
        <w:t>Муниципальное казенное учреждение "</w:t>
      </w:r>
      <w:proofErr w:type="spellStart"/>
      <w:r w:rsidRPr="001D25C4">
        <w:rPr>
          <w:b/>
          <w:color w:val="000000" w:themeColor="text1"/>
          <w:sz w:val="36"/>
          <w:szCs w:val="36"/>
        </w:rPr>
        <w:t>Лодейнопольская</w:t>
      </w:r>
      <w:proofErr w:type="spellEnd"/>
      <w:r w:rsidRPr="001D25C4">
        <w:rPr>
          <w:b/>
          <w:color w:val="000000" w:themeColor="text1"/>
          <w:sz w:val="36"/>
          <w:szCs w:val="36"/>
        </w:rPr>
        <w:t xml:space="preserve"> </w:t>
      </w:r>
      <w:proofErr w:type="spellStart"/>
      <w:r w:rsidRPr="001D25C4">
        <w:rPr>
          <w:b/>
          <w:color w:val="000000" w:themeColor="text1"/>
          <w:sz w:val="36"/>
          <w:szCs w:val="36"/>
        </w:rPr>
        <w:t>межпоселенческая</w:t>
      </w:r>
      <w:proofErr w:type="spellEnd"/>
      <w:r w:rsidRPr="001D25C4">
        <w:rPr>
          <w:b/>
          <w:color w:val="000000" w:themeColor="text1"/>
          <w:sz w:val="36"/>
          <w:szCs w:val="36"/>
        </w:rPr>
        <w:t xml:space="preserve"> центральная районная библиотека"</w:t>
      </w:r>
    </w:p>
    <w:p w14:paraId="362D9075" w14:textId="77777777" w:rsidR="007A63A4" w:rsidRPr="001D25C4" w:rsidRDefault="007A63A4" w:rsidP="00811704">
      <w:pPr>
        <w:jc w:val="center"/>
        <w:rPr>
          <w:b/>
          <w:color w:val="000000" w:themeColor="text1"/>
        </w:rPr>
      </w:pPr>
    </w:p>
    <w:p w14:paraId="0D0BB09F" w14:textId="77777777" w:rsidR="007A63A4" w:rsidRPr="001D25C4" w:rsidRDefault="007A63A4" w:rsidP="005E17FD">
      <w:pPr>
        <w:ind w:firstLine="708"/>
        <w:rPr>
          <w:b/>
          <w:color w:val="000000" w:themeColor="text1"/>
        </w:rPr>
      </w:pPr>
    </w:p>
    <w:p w14:paraId="1A2EF70F" w14:textId="77777777" w:rsidR="007A63A4" w:rsidRPr="001D25C4" w:rsidRDefault="007A63A4" w:rsidP="005E17FD">
      <w:pPr>
        <w:ind w:firstLine="708"/>
        <w:rPr>
          <w:b/>
          <w:color w:val="000000" w:themeColor="text1"/>
        </w:rPr>
      </w:pPr>
    </w:p>
    <w:p w14:paraId="16C8ADA1" w14:textId="77777777" w:rsidR="007A63A4" w:rsidRPr="001D25C4" w:rsidRDefault="007A63A4" w:rsidP="005E17FD">
      <w:pPr>
        <w:ind w:firstLine="708"/>
        <w:rPr>
          <w:b/>
          <w:color w:val="000000" w:themeColor="text1"/>
        </w:rPr>
      </w:pPr>
    </w:p>
    <w:p w14:paraId="2BB9AF4A" w14:textId="77777777" w:rsidR="007A63A4" w:rsidRPr="001D25C4" w:rsidRDefault="007A63A4" w:rsidP="005E17FD">
      <w:pPr>
        <w:ind w:firstLine="708"/>
        <w:rPr>
          <w:b/>
          <w:color w:val="000000" w:themeColor="text1"/>
        </w:rPr>
      </w:pPr>
    </w:p>
    <w:p w14:paraId="0D866D66" w14:textId="77777777" w:rsidR="007A63A4" w:rsidRPr="001D25C4" w:rsidRDefault="007A63A4" w:rsidP="005E17FD">
      <w:pPr>
        <w:ind w:firstLine="708"/>
        <w:rPr>
          <w:b/>
          <w:color w:val="000000" w:themeColor="text1"/>
        </w:rPr>
      </w:pPr>
    </w:p>
    <w:p w14:paraId="791F886A" w14:textId="77777777" w:rsidR="007A63A4" w:rsidRPr="001D25C4" w:rsidRDefault="007A63A4" w:rsidP="005E17FD">
      <w:pPr>
        <w:ind w:firstLine="708"/>
        <w:rPr>
          <w:b/>
          <w:color w:val="000000" w:themeColor="text1"/>
        </w:rPr>
      </w:pPr>
    </w:p>
    <w:p w14:paraId="49C14AB6" w14:textId="77777777" w:rsidR="007A63A4" w:rsidRPr="001D25C4" w:rsidRDefault="007A63A4" w:rsidP="005E17FD">
      <w:pPr>
        <w:ind w:firstLine="708"/>
        <w:rPr>
          <w:b/>
          <w:color w:val="000000" w:themeColor="text1"/>
        </w:rPr>
      </w:pPr>
    </w:p>
    <w:p w14:paraId="175BF9DE" w14:textId="77777777" w:rsidR="007A63A4" w:rsidRPr="001D25C4" w:rsidRDefault="007A63A4" w:rsidP="005E17FD">
      <w:pPr>
        <w:ind w:firstLine="708"/>
        <w:rPr>
          <w:b/>
          <w:color w:val="000000" w:themeColor="text1"/>
        </w:rPr>
      </w:pPr>
    </w:p>
    <w:p w14:paraId="3E8D73A5" w14:textId="77777777" w:rsidR="007A63A4" w:rsidRPr="001D25C4" w:rsidRDefault="007A63A4" w:rsidP="005E17FD">
      <w:pPr>
        <w:ind w:firstLine="708"/>
        <w:rPr>
          <w:b/>
          <w:color w:val="000000" w:themeColor="text1"/>
        </w:rPr>
      </w:pPr>
    </w:p>
    <w:p w14:paraId="539A4B0B" w14:textId="77777777" w:rsidR="007A63A4" w:rsidRPr="001D25C4" w:rsidRDefault="007A63A4" w:rsidP="00C35B41">
      <w:pPr>
        <w:ind w:firstLine="708"/>
        <w:jc w:val="center"/>
        <w:rPr>
          <w:b/>
          <w:color w:val="000000" w:themeColor="text1"/>
        </w:rPr>
      </w:pPr>
    </w:p>
    <w:p w14:paraId="613DD77C" w14:textId="77777777" w:rsidR="007A63A4" w:rsidRPr="001D25C4" w:rsidRDefault="007A63A4" w:rsidP="005E17FD">
      <w:pPr>
        <w:ind w:firstLine="708"/>
        <w:rPr>
          <w:b/>
          <w:color w:val="000000" w:themeColor="text1"/>
        </w:rPr>
      </w:pPr>
    </w:p>
    <w:p w14:paraId="1C809EDE" w14:textId="77777777" w:rsidR="007A63A4" w:rsidRPr="001D25C4" w:rsidRDefault="007A63A4" w:rsidP="005E17FD">
      <w:pPr>
        <w:ind w:firstLine="708"/>
        <w:rPr>
          <w:b/>
          <w:color w:val="000000" w:themeColor="text1"/>
        </w:rPr>
      </w:pPr>
    </w:p>
    <w:p w14:paraId="0D5B76EE" w14:textId="77777777" w:rsidR="007A63A4" w:rsidRPr="001D25C4" w:rsidRDefault="007A63A4" w:rsidP="005E17FD">
      <w:pPr>
        <w:ind w:firstLine="708"/>
        <w:rPr>
          <w:b/>
          <w:color w:val="000000" w:themeColor="text1"/>
        </w:rPr>
      </w:pPr>
    </w:p>
    <w:p w14:paraId="08EE387E" w14:textId="77777777" w:rsidR="007A63A4" w:rsidRPr="001D25C4" w:rsidRDefault="007A63A4" w:rsidP="005E17FD">
      <w:pPr>
        <w:ind w:firstLine="708"/>
        <w:rPr>
          <w:b/>
          <w:color w:val="000000" w:themeColor="text1"/>
        </w:rPr>
      </w:pPr>
    </w:p>
    <w:p w14:paraId="35F9FDCF" w14:textId="77777777" w:rsidR="00F6193C" w:rsidRPr="001D25C4" w:rsidRDefault="00F6193C" w:rsidP="007F3AF2">
      <w:pPr>
        <w:jc w:val="center"/>
        <w:rPr>
          <w:b/>
          <w:color w:val="000000" w:themeColor="text1"/>
        </w:rPr>
      </w:pPr>
    </w:p>
    <w:p w14:paraId="61BF5B94" w14:textId="77777777" w:rsidR="00AA6720" w:rsidRPr="001D25C4" w:rsidRDefault="00AA6720" w:rsidP="00BB605C">
      <w:pPr>
        <w:rPr>
          <w:b/>
          <w:color w:val="000000" w:themeColor="text1"/>
        </w:rPr>
        <w:sectPr w:rsidR="00AA6720" w:rsidRPr="001D25C4" w:rsidSect="00141BE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701" w:right="851" w:bottom="567" w:left="1418" w:header="709" w:footer="407" w:gutter="0"/>
          <w:cols w:space="708"/>
          <w:titlePg/>
          <w:docGrid w:linePitch="360"/>
        </w:sectPr>
      </w:pPr>
    </w:p>
    <w:p w14:paraId="052915A2" w14:textId="77777777" w:rsidR="007F3AF2" w:rsidRPr="001D25C4" w:rsidRDefault="007F3AF2" w:rsidP="00BB605C">
      <w:pPr>
        <w:jc w:val="center"/>
        <w:rPr>
          <w:b/>
          <w:color w:val="000000" w:themeColor="text1"/>
        </w:rPr>
      </w:pPr>
      <w:r w:rsidRPr="001D25C4">
        <w:rPr>
          <w:b/>
          <w:color w:val="000000" w:themeColor="text1"/>
        </w:rPr>
        <w:lastRenderedPageBreak/>
        <w:t>СОДЕРЖАНИЕ</w:t>
      </w:r>
    </w:p>
    <w:p w14:paraId="142FABAA" w14:textId="77777777" w:rsidR="00112740" w:rsidRPr="001D25C4" w:rsidRDefault="00112740" w:rsidP="007F3AF2">
      <w:pPr>
        <w:jc w:val="center"/>
        <w:rPr>
          <w:b/>
          <w:color w:val="000000" w:themeColor="text1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512"/>
        <w:gridCol w:w="993"/>
      </w:tblGrid>
      <w:tr w:rsidR="001D25C4" w:rsidRPr="001D25C4" w14:paraId="5C2850B7" w14:textId="77777777" w:rsidTr="007C17DF">
        <w:tc>
          <w:tcPr>
            <w:tcW w:w="1101" w:type="dxa"/>
            <w:shd w:val="clear" w:color="auto" w:fill="auto"/>
            <w:vAlign w:val="center"/>
          </w:tcPr>
          <w:p w14:paraId="03D95B00" w14:textId="77777777" w:rsidR="00F6193C" w:rsidRPr="001D25C4" w:rsidRDefault="00F6193C" w:rsidP="007C17DF">
            <w:pPr>
              <w:jc w:val="center"/>
              <w:rPr>
                <w:b/>
                <w:color w:val="000000" w:themeColor="text1"/>
              </w:rPr>
            </w:pPr>
            <w:r w:rsidRPr="001D25C4">
              <w:rPr>
                <w:b/>
                <w:color w:val="000000" w:themeColor="text1"/>
              </w:rPr>
              <w:t xml:space="preserve">№ </w:t>
            </w:r>
            <w:r w:rsidR="007C17DF" w:rsidRPr="001D25C4">
              <w:rPr>
                <w:color w:val="000000" w:themeColor="text1"/>
              </w:rPr>
              <w:t>раздела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484B1FE" w14:textId="77777777" w:rsidR="00F6193C" w:rsidRPr="001D25C4" w:rsidRDefault="00F6193C" w:rsidP="009C1BF7">
            <w:pPr>
              <w:jc w:val="center"/>
              <w:rPr>
                <w:b/>
                <w:color w:val="000000" w:themeColor="text1"/>
              </w:rPr>
            </w:pPr>
            <w:r w:rsidRPr="001D25C4">
              <w:rPr>
                <w:b/>
                <w:color w:val="000000" w:themeColor="text1"/>
              </w:rPr>
              <w:t>НАИМЕНОВАНИЕ РАЗДЕЛА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AD3072" w14:textId="77777777" w:rsidR="00F6193C" w:rsidRPr="001D25C4" w:rsidRDefault="00F6193C" w:rsidP="009C1BF7">
            <w:pPr>
              <w:jc w:val="center"/>
              <w:rPr>
                <w:b/>
                <w:color w:val="000000" w:themeColor="text1"/>
              </w:rPr>
            </w:pPr>
            <w:r w:rsidRPr="001D25C4">
              <w:rPr>
                <w:b/>
                <w:color w:val="000000" w:themeColor="text1"/>
              </w:rPr>
              <w:t>СТР.</w:t>
            </w:r>
          </w:p>
        </w:tc>
      </w:tr>
      <w:tr w:rsidR="001D25C4" w:rsidRPr="001D25C4" w14:paraId="365F2C55" w14:textId="77777777" w:rsidTr="00625F02">
        <w:tc>
          <w:tcPr>
            <w:tcW w:w="1101" w:type="dxa"/>
            <w:shd w:val="clear" w:color="auto" w:fill="auto"/>
            <w:vAlign w:val="center"/>
          </w:tcPr>
          <w:p w14:paraId="11AD6B61" w14:textId="77777777" w:rsidR="00F6193C" w:rsidRPr="001D25C4" w:rsidRDefault="00F6193C" w:rsidP="00625F02">
            <w:pPr>
              <w:numPr>
                <w:ilvl w:val="0"/>
                <w:numId w:val="19"/>
              </w:numPr>
              <w:tabs>
                <w:tab w:val="left" w:pos="400"/>
              </w:tabs>
              <w:ind w:left="142" w:hanging="142"/>
              <w:jc w:val="center"/>
              <w:rPr>
                <w:color w:val="000000" w:themeColor="text1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44FD151F" w14:textId="77777777" w:rsidR="00F6193C" w:rsidRPr="001D25C4" w:rsidRDefault="00F6193C" w:rsidP="00D41B61">
            <w:pPr>
              <w:rPr>
                <w:color w:val="000000" w:themeColor="text1"/>
              </w:rPr>
            </w:pPr>
            <w:r w:rsidRPr="001D25C4">
              <w:rPr>
                <w:color w:val="000000" w:themeColor="text1"/>
              </w:rPr>
              <w:t>Назначение</w:t>
            </w:r>
          </w:p>
          <w:p w14:paraId="3C201889" w14:textId="77777777" w:rsidR="00F23061" w:rsidRPr="001D25C4" w:rsidRDefault="00F23061" w:rsidP="00D41B61">
            <w:pPr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14:paraId="365A042E" w14:textId="77777777" w:rsidR="00F6193C" w:rsidRPr="001D25C4" w:rsidRDefault="00737229" w:rsidP="00737229">
            <w:pPr>
              <w:ind w:left="-79"/>
              <w:jc w:val="center"/>
              <w:rPr>
                <w:b/>
                <w:color w:val="000000" w:themeColor="text1"/>
              </w:rPr>
            </w:pPr>
            <w:r w:rsidRPr="001D25C4">
              <w:rPr>
                <w:b/>
                <w:color w:val="000000" w:themeColor="text1"/>
              </w:rPr>
              <w:t>3</w:t>
            </w:r>
          </w:p>
        </w:tc>
      </w:tr>
      <w:tr w:rsidR="001D25C4" w:rsidRPr="001D25C4" w14:paraId="28D8703D" w14:textId="77777777" w:rsidTr="00625F02">
        <w:tc>
          <w:tcPr>
            <w:tcW w:w="1101" w:type="dxa"/>
            <w:shd w:val="clear" w:color="auto" w:fill="auto"/>
            <w:vAlign w:val="center"/>
          </w:tcPr>
          <w:p w14:paraId="7C3487A0" w14:textId="77777777" w:rsidR="00F6193C" w:rsidRPr="001D25C4" w:rsidRDefault="00F6193C" w:rsidP="00625F02">
            <w:pPr>
              <w:numPr>
                <w:ilvl w:val="0"/>
                <w:numId w:val="19"/>
              </w:numPr>
              <w:tabs>
                <w:tab w:val="left" w:pos="400"/>
              </w:tabs>
              <w:ind w:left="142" w:hanging="142"/>
              <w:jc w:val="center"/>
              <w:rPr>
                <w:color w:val="000000" w:themeColor="text1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064401A9" w14:textId="77777777" w:rsidR="00F6193C" w:rsidRPr="001D25C4" w:rsidRDefault="00F6193C" w:rsidP="00D41B61">
            <w:pPr>
              <w:rPr>
                <w:color w:val="000000" w:themeColor="text1"/>
              </w:rPr>
            </w:pPr>
            <w:r w:rsidRPr="001D25C4">
              <w:rPr>
                <w:color w:val="000000" w:themeColor="text1"/>
              </w:rPr>
              <w:t>Область распространения</w:t>
            </w:r>
          </w:p>
          <w:p w14:paraId="7A005FAC" w14:textId="77777777" w:rsidR="00F23061" w:rsidRPr="001D25C4" w:rsidRDefault="00F23061" w:rsidP="00D41B61">
            <w:pPr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14:paraId="7B633AEC" w14:textId="77777777" w:rsidR="00F6193C" w:rsidRPr="001D25C4" w:rsidRDefault="00737229" w:rsidP="00737229">
            <w:pPr>
              <w:ind w:left="-79"/>
              <w:jc w:val="center"/>
              <w:rPr>
                <w:b/>
                <w:color w:val="000000" w:themeColor="text1"/>
              </w:rPr>
            </w:pPr>
            <w:r w:rsidRPr="001D25C4">
              <w:rPr>
                <w:b/>
                <w:color w:val="000000" w:themeColor="text1"/>
              </w:rPr>
              <w:t>3</w:t>
            </w:r>
          </w:p>
        </w:tc>
      </w:tr>
      <w:tr w:rsidR="001D25C4" w:rsidRPr="001D25C4" w14:paraId="4D49B930" w14:textId="77777777" w:rsidTr="00625F02">
        <w:tc>
          <w:tcPr>
            <w:tcW w:w="1101" w:type="dxa"/>
            <w:shd w:val="clear" w:color="auto" w:fill="auto"/>
            <w:vAlign w:val="center"/>
          </w:tcPr>
          <w:p w14:paraId="12569B6C" w14:textId="77777777" w:rsidR="00F6193C" w:rsidRPr="001D25C4" w:rsidRDefault="00F6193C" w:rsidP="00625F02">
            <w:pPr>
              <w:numPr>
                <w:ilvl w:val="0"/>
                <w:numId w:val="19"/>
              </w:numPr>
              <w:tabs>
                <w:tab w:val="left" w:pos="400"/>
              </w:tabs>
              <w:ind w:left="142" w:hanging="142"/>
              <w:jc w:val="center"/>
              <w:rPr>
                <w:color w:val="000000" w:themeColor="text1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1F9527BF" w14:textId="77777777" w:rsidR="00F6193C" w:rsidRPr="001D25C4" w:rsidRDefault="00D6124A" w:rsidP="00D41B61">
            <w:pPr>
              <w:rPr>
                <w:color w:val="000000" w:themeColor="text1"/>
              </w:rPr>
            </w:pPr>
            <w:r w:rsidRPr="001D25C4">
              <w:rPr>
                <w:color w:val="000000" w:themeColor="text1"/>
              </w:rPr>
              <w:t>Нормативные с</w:t>
            </w:r>
            <w:r w:rsidR="00F6193C" w:rsidRPr="001D25C4">
              <w:rPr>
                <w:color w:val="000000" w:themeColor="text1"/>
              </w:rPr>
              <w:t>сылки</w:t>
            </w:r>
          </w:p>
          <w:p w14:paraId="382295FD" w14:textId="77777777" w:rsidR="00F23061" w:rsidRPr="001D25C4" w:rsidRDefault="00F23061" w:rsidP="00D41B61">
            <w:pPr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14:paraId="21E0EF51" w14:textId="77777777" w:rsidR="00F6193C" w:rsidRPr="001D25C4" w:rsidRDefault="00737229" w:rsidP="00737229">
            <w:pPr>
              <w:ind w:left="-79"/>
              <w:jc w:val="center"/>
              <w:rPr>
                <w:b/>
                <w:color w:val="000000" w:themeColor="text1"/>
              </w:rPr>
            </w:pPr>
            <w:r w:rsidRPr="001D25C4">
              <w:rPr>
                <w:b/>
                <w:color w:val="000000" w:themeColor="text1"/>
              </w:rPr>
              <w:t>3</w:t>
            </w:r>
          </w:p>
        </w:tc>
      </w:tr>
      <w:tr w:rsidR="001D25C4" w:rsidRPr="001D25C4" w14:paraId="56D334C6" w14:textId="77777777" w:rsidTr="00625F02">
        <w:tc>
          <w:tcPr>
            <w:tcW w:w="1101" w:type="dxa"/>
            <w:shd w:val="clear" w:color="auto" w:fill="auto"/>
            <w:vAlign w:val="center"/>
          </w:tcPr>
          <w:p w14:paraId="20523A36" w14:textId="77777777" w:rsidR="00F6193C" w:rsidRPr="001D25C4" w:rsidRDefault="00F6193C" w:rsidP="00625F02">
            <w:pPr>
              <w:numPr>
                <w:ilvl w:val="0"/>
                <w:numId w:val="19"/>
              </w:numPr>
              <w:tabs>
                <w:tab w:val="left" w:pos="400"/>
              </w:tabs>
              <w:ind w:left="142" w:hanging="142"/>
              <w:jc w:val="center"/>
              <w:rPr>
                <w:color w:val="000000" w:themeColor="text1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0D8FDFF2" w14:textId="77777777" w:rsidR="00F6193C" w:rsidRPr="001D25C4" w:rsidRDefault="00F6193C" w:rsidP="00D41B61">
            <w:pPr>
              <w:rPr>
                <w:color w:val="000000" w:themeColor="text1"/>
              </w:rPr>
            </w:pPr>
            <w:r w:rsidRPr="001D25C4">
              <w:rPr>
                <w:color w:val="000000" w:themeColor="text1"/>
              </w:rPr>
              <w:t>Термины и определения</w:t>
            </w:r>
          </w:p>
          <w:p w14:paraId="638EEE79" w14:textId="77777777" w:rsidR="00F23061" w:rsidRPr="001D25C4" w:rsidRDefault="00F23061" w:rsidP="00D41B61">
            <w:pPr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14:paraId="7D5F948F" w14:textId="77777777" w:rsidR="00F6193C" w:rsidRPr="001D25C4" w:rsidRDefault="00737229" w:rsidP="00737229">
            <w:pPr>
              <w:ind w:left="-79"/>
              <w:jc w:val="center"/>
              <w:rPr>
                <w:b/>
                <w:color w:val="000000" w:themeColor="text1"/>
              </w:rPr>
            </w:pPr>
            <w:r w:rsidRPr="001D25C4">
              <w:rPr>
                <w:b/>
                <w:color w:val="000000" w:themeColor="text1"/>
              </w:rPr>
              <w:t>4</w:t>
            </w:r>
          </w:p>
        </w:tc>
      </w:tr>
      <w:tr w:rsidR="001D25C4" w:rsidRPr="001D25C4" w14:paraId="2501AF5C" w14:textId="77777777" w:rsidTr="00625F02">
        <w:tc>
          <w:tcPr>
            <w:tcW w:w="1101" w:type="dxa"/>
            <w:shd w:val="clear" w:color="auto" w:fill="auto"/>
            <w:vAlign w:val="center"/>
          </w:tcPr>
          <w:p w14:paraId="7F9C6F76" w14:textId="77777777" w:rsidR="00F6193C" w:rsidRPr="001D25C4" w:rsidRDefault="00F6193C" w:rsidP="00625F02">
            <w:pPr>
              <w:numPr>
                <w:ilvl w:val="0"/>
                <w:numId w:val="19"/>
              </w:numPr>
              <w:tabs>
                <w:tab w:val="left" w:pos="400"/>
              </w:tabs>
              <w:ind w:left="142" w:hanging="142"/>
              <w:jc w:val="center"/>
              <w:rPr>
                <w:color w:val="000000" w:themeColor="text1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2F6CF269" w14:textId="77777777" w:rsidR="00F6193C" w:rsidRPr="001D25C4" w:rsidRDefault="00F6193C" w:rsidP="00D41B61">
            <w:pPr>
              <w:rPr>
                <w:color w:val="000000" w:themeColor="text1"/>
              </w:rPr>
            </w:pPr>
            <w:r w:rsidRPr="001D25C4">
              <w:rPr>
                <w:color w:val="000000" w:themeColor="text1"/>
              </w:rPr>
              <w:t>Общие положения</w:t>
            </w:r>
          </w:p>
          <w:p w14:paraId="019C7965" w14:textId="77777777" w:rsidR="00F23061" w:rsidRPr="001D25C4" w:rsidRDefault="00F23061" w:rsidP="00D41B61">
            <w:pPr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14:paraId="6AE9C399" w14:textId="62A3D5C5" w:rsidR="00F6193C" w:rsidRPr="001D25C4" w:rsidRDefault="00737229" w:rsidP="00737229">
            <w:pPr>
              <w:ind w:left="-79"/>
              <w:jc w:val="center"/>
              <w:rPr>
                <w:b/>
                <w:color w:val="000000" w:themeColor="text1"/>
              </w:rPr>
            </w:pPr>
            <w:r w:rsidRPr="001D25C4">
              <w:rPr>
                <w:b/>
                <w:color w:val="000000" w:themeColor="text1"/>
              </w:rPr>
              <w:t>5</w:t>
            </w:r>
          </w:p>
        </w:tc>
      </w:tr>
      <w:tr w:rsidR="001D25C4" w:rsidRPr="001D25C4" w14:paraId="5744660A" w14:textId="77777777" w:rsidTr="00625F02">
        <w:tc>
          <w:tcPr>
            <w:tcW w:w="1101" w:type="dxa"/>
            <w:shd w:val="clear" w:color="auto" w:fill="auto"/>
            <w:vAlign w:val="center"/>
          </w:tcPr>
          <w:p w14:paraId="4CB1154B" w14:textId="77777777" w:rsidR="00F6193C" w:rsidRPr="001D25C4" w:rsidRDefault="00F6193C" w:rsidP="00625F02">
            <w:pPr>
              <w:numPr>
                <w:ilvl w:val="0"/>
                <w:numId w:val="19"/>
              </w:numPr>
              <w:tabs>
                <w:tab w:val="left" w:pos="400"/>
              </w:tabs>
              <w:ind w:left="142" w:hanging="142"/>
              <w:jc w:val="center"/>
              <w:rPr>
                <w:color w:val="000000" w:themeColor="text1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408AB2EA" w14:textId="0E2E5293" w:rsidR="00F6193C" w:rsidRPr="001D25C4" w:rsidRDefault="00D41B61" w:rsidP="00D41B61">
            <w:pPr>
              <w:rPr>
                <w:color w:val="000000" w:themeColor="text1"/>
              </w:rPr>
            </w:pPr>
            <w:r w:rsidRPr="001D25C4">
              <w:rPr>
                <w:color w:val="000000" w:themeColor="text1"/>
              </w:rPr>
              <w:t>И</w:t>
            </w:r>
            <w:r w:rsidR="00F6193C" w:rsidRPr="001D25C4">
              <w:rPr>
                <w:color w:val="000000" w:themeColor="text1"/>
              </w:rPr>
              <w:t>дентификаци</w:t>
            </w:r>
            <w:r w:rsidRPr="001D25C4">
              <w:rPr>
                <w:color w:val="000000" w:themeColor="text1"/>
              </w:rPr>
              <w:t>я</w:t>
            </w:r>
            <w:r w:rsidR="00F6193C" w:rsidRPr="001D25C4">
              <w:rPr>
                <w:color w:val="000000" w:themeColor="text1"/>
              </w:rPr>
              <w:t xml:space="preserve"> опасностей</w:t>
            </w:r>
          </w:p>
          <w:p w14:paraId="23FE9E97" w14:textId="77777777" w:rsidR="00F23061" w:rsidRPr="001D25C4" w:rsidRDefault="00F23061" w:rsidP="00D41B61">
            <w:pPr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14:paraId="7A16C9B0" w14:textId="195DDAD7" w:rsidR="00F6193C" w:rsidRPr="001D25C4" w:rsidRDefault="00625F02" w:rsidP="00C722DE">
            <w:pPr>
              <w:ind w:left="-79"/>
              <w:jc w:val="center"/>
              <w:rPr>
                <w:b/>
                <w:color w:val="000000" w:themeColor="text1"/>
              </w:rPr>
            </w:pPr>
            <w:r w:rsidRPr="001D25C4">
              <w:rPr>
                <w:b/>
                <w:color w:val="000000" w:themeColor="text1"/>
              </w:rPr>
              <w:t>6-</w:t>
            </w:r>
            <w:r w:rsidR="00C722DE" w:rsidRPr="001D25C4">
              <w:rPr>
                <w:b/>
                <w:color w:val="000000" w:themeColor="text1"/>
              </w:rPr>
              <w:t>8</w:t>
            </w:r>
          </w:p>
        </w:tc>
      </w:tr>
      <w:tr w:rsidR="001D25C4" w:rsidRPr="001D25C4" w14:paraId="0C64D55D" w14:textId="77777777" w:rsidTr="00625F02">
        <w:tc>
          <w:tcPr>
            <w:tcW w:w="1101" w:type="dxa"/>
            <w:shd w:val="clear" w:color="auto" w:fill="auto"/>
            <w:vAlign w:val="center"/>
          </w:tcPr>
          <w:p w14:paraId="760B6645" w14:textId="77777777" w:rsidR="00C22CAB" w:rsidRPr="001D25C4" w:rsidRDefault="00C22CAB" w:rsidP="00625F02">
            <w:pPr>
              <w:numPr>
                <w:ilvl w:val="0"/>
                <w:numId w:val="19"/>
              </w:numPr>
              <w:tabs>
                <w:tab w:val="left" w:pos="400"/>
              </w:tabs>
              <w:ind w:left="142" w:hanging="142"/>
              <w:jc w:val="center"/>
              <w:rPr>
                <w:color w:val="000000" w:themeColor="text1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2E5F60B3" w14:textId="77777777" w:rsidR="00C22CAB" w:rsidRPr="001D25C4" w:rsidRDefault="00FD2AA8" w:rsidP="00D41B61">
            <w:pPr>
              <w:rPr>
                <w:color w:val="000000" w:themeColor="text1"/>
              </w:rPr>
            </w:pPr>
            <w:r w:rsidRPr="001D25C4">
              <w:rPr>
                <w:color w:val="000000" w:themeColor="text1"/>
              </w:rPr>
              <w:t xml:space="preserve">Организация проведения </w:t>
            </w:r>
            <w:r w:rsidR="003E7CA5" w:rsidRPr="001D25C4">
              <w:rPr>
                <w:color w:val="000000" w:themeColor="text1"/>
              </w:rPr>
              <w:t>и</w:t>
            </w:r>
            <w:r w:rsidR="00C22CAB" w:rsidRPr="001D25C4">
              <w:rPr>
                <w:color w:val="000000" w:themeColor="text1"/>
              </w:rPr>
              <w:t>дентификаци</w:t>
            </w:r>
            <w:r w:rsidRPr="001D25C4">
              <w:rPr>
                <w:color w:val="000000" w:themeColor="text1"/>
              </w:rPr>
              <w:t>и</w:t>
            </w:r>
            <w:r w:rsidR="00C22CAB" w:rsidRPr="001D25C4">
              <w:rPr>
                <w:color w:val="000000" w:themeColor="text1"/>
              </w:rPr>
              <w:t xml:space="preserve"> опасностей</w:t>
            </w:r>
          </w:p>
          <w:p w14:paraId="1C0D81C8" w14:textId="77777777" w:rsidR="00C22CAB" w:rsidRPr="001D25C4" w:rsidRDefault="00C22CAB" w:rsidP="00D41B61">
            <w:pPr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14:paraId="4D388576" w14:textId="4D8AD896" w:rsidR="00C22CAB" w:rsidRPr="001D25C4" w:rsidRDefault="00C722DE" w:rsidP="00C722DE">
            <w:pPr>
              <w:ind w:left="-79"/>
              <w:jc w:val="center"/>
              <w:rPr>
                <w:b/>
                <w:color w:val="000000" w:themeColor="text1"/>
              </w:rPr>
            </w:pPr>
            <w:r w:rsidRPr="001D25C4">
              <w:rPr>
                <w:b/>
                <w:color w:val="000000" w:themeColor="text1"/>
              </w:rPr>
              <w:t>8</w:t>
            </w:r>
            <w:r w:rsidR="00625F02" w:rsidRPr="001D25C4">
              <w:rPr>
                <w:b/>
                <w:color w:val="000000" w:themeColor="text1"/>
              </w:rPr>
              <w:t>-</w:t>
            </w:r>
            <w:r w:rsidRPr="001D25C4">
              <w:rPr>
                <w:b/>
                <w:color w:val="000000" w:themeColor="text1"/>
              </w:rPr>
              <w:t>9</w:t>
            </w:r>
          </w:p>
        </w:tc>
      </w:tr>
      <w:tr w:rsidR="001D25C4" w:rsidRPr="001D25C4" w14:paraId="6D75507F" w14:textId="77777777" w:rsidTr="00625F02">
        <w:tc>
          <w:tcPr>
            <w:tcW w:w="1101" w:type="dxa"/>
            <w:shd w:val="clear" w:color="auto" w:fill="auto"/>
            <w:vAlign w:val="center"/>
          </w:tcPr>
          <w:p w14:paraId="135A0DEE" w14:textId="77777777" w:rsidR="00F6193C" w:rsidRPr="001D25C4" w:rsidRDefault="00F6193C" w:rsidP="00625F02">
            <w:pPr>
              <w:numPr>
                <w:ilvl w:val="0"/>
                <w:numId w:val="19"/>
              </w:numPr>
              <w:tabs>
                <w:tab w:val="left" w:pos="400"/>
              </w:tabs>
              <w:ind w:left="142" w:hanging="142"/>
              <w:jc w:val="center"/>
              <w:rPr>
                <w:color w:val="000000" w:themeColor="text1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00D51F55" w14:textId="77777777" w:rsidR="00F6193C" w:rsidRPr="001D25C4" w:rsidRDefault="00A62471" w:rsidP="00D41B61">
            <w:pPr>
              <w:rPr>
                <w:color w:val="000000" w:themeColor="text1"/>
              </w:rPr>
            </w:pPr>
            <w:r w:rsidRPr="001D25C4">
              <w:rPr>
                <w:color w:val="000000" w:themeColor="text1"/>
              </w:rPr>
              <w:t>Р</w:t>
            </w:r>
            <w:r w:rsidR="00F6193C" w:rsidRPr="001D25C4">
              <w:rPr>
                <w:color w:val="000000" w:themeColor="text1"/>
              </w:rPr>
              <w:t>еестр опасностей</w:t>
            </w:r>
          </w:p>
          <w:p w14:paraId="0B1FB861" w14:textId="77777777" w:rsidR="00F23061" w:rsidRPr="001D25C4" w:rsidRDefault="00F23061" w:rsidP="00D41B61">
            <w:pPr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14:paraId="5AF11311" w14:textId="39D7BB44" w:rsidR="00F6193C" w:rsidRPr="001D25C4" w:rsidRDefault="00C722DE" w:rsidP="00737229">
            <w:pPr>
              <w:ind w:left="-79"/>
              <w:jc w:val="center"/>
              <w:rPr>
                <w:b/>
                <w:color w:val="000000" w:themeColor="text1"/>
              </w:rPr>
            </w:pPr>
            <w:r w:rsidRPr="001D25C4">
              <w:rPr>
                <w:b/>
                <w:color w:val="000000" w:themeColor="text1"/>
              </w:rPr>
              <w:t>9</w:t>
            </w:r>
          </w:p>
        </w:tc>
      </w:tr>
      <w:tr w:rsidR="001D25C4" w:rsidRPr="001D25C4" w14:paraId="5E1C4D51" w14:textId="77777777" w:rsidTr="00625F02">
        <w:tc>
          <w:tcPr>
            <w:tcW w:w="1101" w:type="dxa"/>
            <w:shd w:val="clear" w:color="auto" w:fill="auto"/>
            <w:vAlign w:val="center"/>
          </w:tcPr>
          <w:p w14:paraId="489E0E13" w14:textId="77777777" w:rsidR="00F6193C" w:rsidRPr="001D25C4" w:rsidRDefault="00F6193C" w:rsidP="00625F02">
            <w:pPr>
              <w:tabs>
                <w:tab w:val="left" w:pos="400"/>
              </w:tabs>
              <w:ind w:left="142"/>
              <w:jc w:val="center"/>
              <w:rPr>
                <w:color w:val="000000" w:themeColor="text1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728EC524" w14:textId="77777777" w:rsidR="00834D8B" w:rsidRPr="001D25C4" w:rsidRDefault="00F6193C" w:rsidP="00D41B61">
            <w:pPr>
              <w:rPr>
                <w:color w:val="000000" w:themeColor="text1"/>
              </w:rPr>
            </w:pPr>
            <w:r w:rsidRPr="001D25C4">
              <w:rPr>
                <w:color w:val="000000" w:themeColor="text1"/>
              </w:rPr>
              <w:t>Приложени</w:t>
            </w:r>
            <w:r w:rsidR="00445337" w:rsidRPr="001D25C4">
              <w:rPr>
                <w:color w:val="000000" w:themeColor="text1"/>
              </w:rPr>
              <w:t>е</w:t>
            </w:r>
            <w:r w:rsidRPr="001D25C4">
              <w:rPr>
                <w:color w:val="000000" w:themeColor="text1"/>
              </w:rPr>
              <w:t xml:space="preserve"> </w:t>
            </w:r>
            <w:r w:rsidR="00321999" w:rsidRPr="001D25C4">
              <w:rPr>
                <w:color w:val="000000" w:themeColor="text1"/>
              </w:rPr>
              <w:t>1. Классификатор опасностей</w:t>
            </w:r>
          </w:p>
          <w:p w14:paraId="6A2DF8E7" w14:textId="77777777" w:rsidR="00834D8B" w:rsidRPr="001D25C4" w:rsidRDefault="00834D8B" w:rsidP="00D41B61">
            <w:pPr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14:paraId="00B29575" w14:textId="7F8E5395" w:rsidR="00F6193C" w:rsidRPr="001D25C4" w:rsidRDefault="00C722DE" w:rsidP="00C722DE">
            <w:pPr>
              <w:ind w:left="-79"/>
              <w:jc w:val="center"/>
              <w:rPr>
                <w:b/>
                <w:color w:val="000000" w:themeColor="text1"/>
              </w:rPr>
            </w:pPr>
            <w:r w:rsidRPr="001D25C4">
              <w:rPr>
                <w:b/>
                <w:color w:val="000000" w:themeColor="text1"/>
              </w:rPr>
              <w:t>10</w:t>
            </w:r>
            <w:r w:rsidR="00625F02" w:rsidRPr="001D25C4">
              <w:rPr>
                <w:b/>
                <w:color w:val="000000" w:themeColor="text1"/>
              </w:rPr>
              <w:t>-1</w:t>
            </w:r>
            <w:r w:rsidRPr="001D25C4">
              <w:rPr>
                <w:b/>
                <w:color w:val="000000" w:themeColor="text1"/>
              </w:rPr>
              <w:t>8</w:t>
            </w:r>
          </w:p>
        </w:tc>
      </w:tr>
      <w:tr w:rsidR="001D25C4" w:rsidRPr="001D25C4" w14:paraId="0AE616D9" w14:textId="77777777" w:rsidTr="00625F02">
        <w:tc>
          <w:tcPr>
            <w:tcW w:w="1101" w:type="dxa"/>
            <w:shd w:val="clear" w:color="auto" w:fill="auto"/>
            <w:vAlign w:val="center"/>
          </w:tcPr>
          <w:p w14:paraId="7ECF15E2" w14:textId="77777777" w:rsidR="00321999" w:rsidRPr="001D25C4" w:rsidRDefault="00321999" w:rsidP="00625F02">
            <w:pPr>
              <w:tabs>
                <w:tab w:val="left" w:pos="400"/>
              </w:tabs>
              <w:ind w:left="142"/>
              <w:jc w:val="center"/>
              <w:rPr>
                <w:color w:val="000000" w:themeColor="text1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69877543" w14:textId="77777777" w:rsidR="00321999" w:rsidRPr="001D25C4" w:rsidRDefault="00321999" w:rsidP="00D41B61">
            <w:pPr>
              <w:rPr>
                <w:color w:val="000000" w:themeColor="text1"/>
              </w:rPr>
            </w:pPr>
            <w:r w:rsidRPr="001D25C4">
              <w:rPr>
                <w:color w:val="000000" w:themeColor="text1"/>
              </w:rPr>
              <w:t>Приложени</w:t>
            </w:r>
            <w:r w:rsidR="00445337" w:rsidRPr="001D25C4">
              <w:rPr>
                <w:color w:val="000000" w:themeColor="text1"/>
              </w:rPr>
              <w:t>е</w:t>
            </w:r>
            <w:r w:rsidRPr="001D25C4">
              <w:rPr>
                <w:color w:val="000000" w:themeColor="text1"/>
              </w:rPr>
              <w:t xml:space="preserve"> 2. Реестр идентифицированных опасностей</w:t>
            </w:r>
          </w:p>
          <w:p w14:paraId="0CAA766A" w14:textId="77777777" w:rsidR="00321999" w:rsidRPr="001D25C4" w:rsidRDefault="00321999" w:rsidP="00D41B61">
            <w:pPr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14:paraId="028D89A4" w14:textId="5C36A002" w:rsidR="00321999" w:rsidRPr="001D25C4" w:rsidRDefault="00C722DE" w:rsidP="00737229">
            <w:pPr>
              <w:ind w:left="-79"/>
              <w:jc w:val="center"/>
              <w:rPr>
                <w:b/>
                <w:color w:val="000000" w:themeColor="text1"/>
              </w:rPr>
            </w:pPr>
            <w:r w:rsidRPr="001D25C4">
              <w:rPr>
                <w:b/>
                <w:color w:val="000000" w:themeColor="text1"/>
              </w:rPr>
              <w:t>19</w:t>
            </w:r>
          </w:p>
        </w:tc>
      </w:tr>
      <w:tr w:rsidR="001D25C4" w:rsidRPr="001D25C4" w14:paraId="58F94502" w14:textId="77777777" w:rsidTr="00625F02">
        <w:tc>
          <w:tcPr>
            <w:tcW w:w="1101" w:type="dxa"/>
            <w:shd w:val="clear" w:color="auto" w:fill="auto"/>
            <w:vAlign w:val="center"/>
          </w:tcPr>
          <w:p w14:paraId="38073423" w14:textId="77777777" w:rsidR="00321999" w:rsidRPr="001D25C4" w:rsidRDefault="00321999" w:rsidP="00625F02">
            <w:pPr>
              <w:tabs>
                <w:tab w:val="left" w:pos="400"/>
              </w:tabs>
              <w:ind w:left="142"/>
              <w:jc w:val="center"/>
              <w:rPr>
                <w:color w:val="000000" w:themeColor="text1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0768011E" w14:textId="77777777" w:rsidR="00321999" w:rsidRPr="001D25C4" w:rsidRDefault="00321999" w:rsidP="00D41B61">
            <w:pPr>
              <w:rPr>
                <w:color w:val="000000" w:themeColor="text1"/>
              </w:rPr>
            </w:pPr>
            <w:r w:rsidRPr="001D25C4">
              <w:rPr>
                <w:color w:val="000000" w:themeColor="text1"/>
              </w:rPr>
              <w:t>Приложени</w:t>
            </w:r>
            <w:r w:rsidR="00445337" w:rsidRPr="001D25C4">
              <w:rPr>
                <w:color w:val="000000" w:themeColor="text1"/>
              </w:rPr>
              <w:t>е</w:t>
            </w:r>
            <w:r w:rsidRPr="001D25C4">
              <w:rPr>
                <w:color w:val="000000" w:themeColor="text1"/>
              </w:rPr>
              <w:t xml:space="preserve"> 3. Опросный лист</w:t>
            </w:r>
          </w:p>
          <w:p w14:paraId="3BFFA15C" w14:textId="77777777" w:rsidR="00321999" w:rsidRPr="001D25C4" w:rsidRDefault="00321999" w:rsidP="00D41B61">
            <w:pPr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14:paraId="58DE0882" w14:textId="4F9F050E" w:rsidR="00321999" w:rsidRPr="001D25C4" w:rsidRDefault="00737229" w:rsidP="00C722DE">
            <w:pPr>
              <w:ind w:left="-79"/>
              <w:jc w:val="center"/>
              <w:rPr>
                <w:b/>
                <w:color w:val="000000" w:themeColor="text1"/>
              </w:rPr>
            </w:pPr>
            <w:r w:rsidRPr="001D25C4">
              <w:rPr>
                <w:b/>
                <w:color w:val="000000" w:themeColor="text1"/>
              </w:rPr>
              <w:t>2</w:t>
            </w:r>
            <w:r w:rsidR="00C722DE" w:rsidRPr="001D25C4">
              <w:rPr>
                <w:b/>
                <w:color w:val="000000" w:themeColor="text1"/>
              </w:rPr>
              <w:t>0</w:t>
            </w:r>
            <w:r w:rsidR="00625F02" w:rsidRPr="001D25C4">
              <w:rPr>
                <w:b/>
                <w:color w:val="000000" w:themeColor="text1"/>
              </w:rPr>
              <w:t>-2</w:t>
            </w:r>
            <w:r w:rsidR="00C722DE" w:rsidRPr="001D25C4">
              <w:rPr>
                <w:b/>
                <w:color w:val="000000" w:themeColor="text1"/>
              </w:rPr>
              <w:t>2</w:t>
            </w:r>
          </w:p>
        </w:tc>
      </w:tr>
      <w:tr w:rsidR="00ED5DB2" w:rsidRPr="001D25C4" w14:paraId="001E17B8" w14:textId="77777777" w:rsidTr="00625F02">
        <w:tc>
          <w:tcPr>
            <w:tcW w:w="1101" w:type="dxa"/>
            <w:shd w:val="clear" w:color="auto" w:fill="auto"/>
            <w:vAlign w:val="center"/>
          </w:tcPr>
          <w:p w14:paraId="6DD93923" w14:textId="765E9998" w:rsidR="00625F02" w:rsidRPr="001D25C4" w:rsidRDefault="00625F02" w:rsidP="00625F02">
            <w:pPr>
              <w:jc w:val="center"/>
              <w:rPr>
                <w:color w:val="000000" w:themeColor="text1"/>
              </w:rPr>
            </w:pPr>
            <w:r w:rsidRPr="001D25C4">
              <w:rPr>
                <w:color w:val="000000" w:themeColor="text1"/>
              </w:rPr>
              <w:t>9</w:t>
            </w:r>
            <w:r w:rsidR="00737229" w:rsidRPr="001D25C4">
              <w:rPr>
                <w:color w:val="000000" w:themeColor="text1"/>
              </w:rPr>
              <w:t>.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95CEA80" w14:textId="6B52135C" w:rsidR="00ED5DB2" w:rsidRPr="001D25C4" w:rsidRDefault="00737229" w:rsidP="00D41B61">
            <w:pPr>
              <w:rPr>
                <w:color w:val="000000" w:themeColor="text1"/>
              </w:rPr>
            </w:pPr>
            <w:r w:rsidRPr="001D25C4">
              <w:rPr>
                <w:color w:val="000000" w:themeColor="text1"/>
              </w:rPr>
              <w:t>Лист ознакомления</w:t>
            </w:r>
          </w:p>
        </w:tc>
        <w:tc>
          <w:tcPr>
            <w:tcW w:w="993" w:type="dxa"/>
            <w:shd w:val="clear" w:color="auto" w:fill="auto"/>
          </w:tcPr>
          <w:p w14:paraId="0C9D0D90" w14:textId="16508367" w:rsidR="00ED5DB2" w:rsidRPr="001D25C4" w:rsidRDefault="00737229" w:rsidP="00C722DE">
            <w:pPr>
              <w:ind w:left="-79"/>
              <w:jc w:val="center"/>
              <w:rPr>
                <w:b/>
                <w:color w:val="000000" w:themeColor="text1"/>
              </w:rPr>
            </w:pPr>
            <w:r w:rsidRPr="001D25C4">
              <w:rPr>
                <w:b/>
                <w:color w:val="000000" w:themeColor="text1"/>
              </w:rPr>
              <w:t>2</w:t>
            </w:r>
            <w:r w:rsidR="00C722DE" w:rsidRPr="001D25C4">
              <w:rPr>
                <w:b/>
                <w:color w:val="000000" w:themeColor="text1"/>
              </w:rPr>
              <w:t>3</w:t>
            </w:r>
          </w:p>
        </w:tc>
      </w:tr>
    </w:tbl>
    <w:p w14:paraId="1D80AF7C" w14:textId="77777777" w:rsidR="00F53228" w:rsidRPr="001D25C4" w:rsidRDefault="00F53228" w:rsidP="00F53228">
      <w:pPr>
        <w:pStyle w:val="1"/>
        <w:ind w:left="720"/>
        <w:jc w:val="left"/>
        <w:rPr>
          <w:rFonts w:ascii="Times New Roman" w:hAnsi="Times New Roman"/>
          <w:color w:val="000000" w:themeColor="text1"/>
        </w:rPr>
      </w:pPr>
      <w:bookmarkStart w:id="1" w:name="_Toc64104334"/>
    </w:p>
    <w:p w14:paraId="6CD8E004" w14:textId="77777777" w:rsidR="00F53228" w:rsidRPr="001D25C4" w:rsidRDefault="00F53228" w:rsidP="00F53228">
      <w:pPr>
        <w:rPr>
          <w:color w:val="000000" w:themeColor="text1"/>
        </w:rPr>
      </w:pPr>
    </w:p>
    <w:p w14:paraId="5716FBFA" w14:textId="77777777" w:rsidR="00834D8B" w:rsidRPr="001D25C4" w:rsidRDefault="00834D8B" w:rsidP="00F53228">
      <w:pPr>
        <w:rPr>
          <w:color w:val="000000" w:themeColor="text1"/>
        </w:rPr>
      </w:pPr>
    </w:p>
    <w:p w14:paraId="27CD8FD8" w14:textId="77777777" w:rsidR="00834D8B" w:rsidRPr="001D25C4" w:rsidRDefault="00834D8B" w:rsidP="00F53228">
      <w:pPr>
        <w:rPr>
          <w:color w:val="000000" w:themeColor="text1"/>
        </w:rPr>
      </w:pPr>
    </w:p>
    <w:p w14:paraId="14142C23" w14:textId="77777777" w:rsidR="00834D8B" w:rsidRPr="001D25C4" w:rsidRDefault="00834D8B" w:rsidP="00F53228">
      <w:pPr>
        <w:rPr>
          <w:color w:val="000000" w:themeColor="text1"/>
        </w:rPr>
      </w:pPr>
    </w:p>
    <w:p w14:paraId="64EDE5F2" w14:textId="77777777" w:rsidR="00834D8B" w:rsidRPr="001D25C4" w:rsidRDefault="00834D8B" w:rsidP="00F53228">
      <w:pPr>
        <w:rPr>
          <w:color w:val="000000" w:themeColor="text1"/>
        </w:rPr>
      </w:pPr>
    </w:p>
    <w:p w14:paraId="159B6DB4" w14:textId="77777777" w:rsidR="00834D8B" w:rsidRPr="001D25C4" w:rsidRDefault="00834D8B" w:rsidP="00F53228">
      <w:pPr>
        <w:rPr>
          <w:color w:val="000000" w:themeColor="text1"/>
        </w:rPr>
      </w:pPr>
    </w:p>
    <w:p w14:paraId="06CC3E61" w14:textId="77777777" w:rsidR="00834D8B" w:rsidRPr="001D25C4" w:rsidRDefault="00834D8B" w:rsidP="00F53228">
      <w:pPr>
        <w:rPr>
          <w:color w:val="000000" w:themeColor="text1"/>
        </w:rPr>
      </w:pPr>
    </w:p>
    <w:p w14:paraId="6481B440" w14:textId="77777777" w:rsidR="00834D8B" w:rsidRPr="001D25C4" w:rsidRDefault="00834D8B" w:rsidP="00F53228">
      <w:pPr>
        <w:rPr>
          <w:color w:val="000000" w:themeColor="text1"/>
        </w:rPr>
      </w:pPr>
    </w:p>
    <w:p w14:paraId="5EECF11C" w14:textId="77777777" w:rsidR="00834D8B" w:rsidRPr="001D25C4" w:rsidRDefault="00834D8B" w:rsidP="00F53228">
      <w:pPr>
        <w:rPr>
          <w:color w:val="000000" w:themeColor="text1"/>
        </w:rPr>
      </w:pPr>
    </w:p>
    <w:p w14:paraId="42EAB4A9" w14:textId="77777777" w:rsidR="00834D8B" w:rsidRPr="001D25C4" w:rsidRDefault="00834D8B" w:rsidP="00F53228">
      <w:pPr>
        <w:rPr>
          <w:color w:val="000000" w:themeColor="text1"/>
        </w:rPr>
      </w:pPr>
    </w:p>
    <w:p w14:paraId="41218A0A" w14:textId="77777777" w:rsidR="00834D8B" w:rsidRPr="001D25C4" w:rsidRDefault="00834D8B" w:rsidP="00F53228">
      <w:pPr>
        <w:rPr>
          <w:color w:val="000000" w:themeColor="text1"/>
        </w:rPr>
      </w:pPr>
    </w:p>
    <w:p w14:paraId="3EB988E2" w14:textId="77777777" w:rsidR="00834D8B" w:rsidRPr="001D25C4" w:rsidRDefault="00834D8B" w:rsidP="00F53228">
      <w:pPr>
        <w:rPr>
          <w:color w:val="000000" w:themeColor="text1"/>
        </w:rPr>
      </w:pPr>
    </w:p>
    <w:p w14:paraId="6EC52B7A" w14:textId="77777777" w:rsidR="005C4CAF" w:rsidRPr="001D25C4" w:rsidRDefault="005C4CAF" w:rsidP="00F53228">
      <w:pPr>
        <w:rPr>
          <w:color w:val="000000" w:themeColor="text1"/>
        </w:rPr>
      </w:pPr>
    </w:p>
    <w:p w14:paraId="1D21DE4F" w14:textId="77777777" w:rsidR="005C4CAF" w:rsidRPr="001D25C4" w:rsidRDefault="005C4CAF" w:rsidP="00F53228">
      <w:pPr>
        <w:rPr>
          <w:color w:val="000000" w:themeColor="text1"/>
        </w:rPr>
      </w:pPr>
    </w:p>
    <w:p w14:paraId="375A4142" w14:textId="77777777" w:rsidR="00022F84" w:rsidRPr="001D25C4" w:rsidRDefault="00AA6720" w:rsidP="00F53228">
      <w:pPr>
        <w:rPr>
          <w:color w:val="000000" w:themeColor="text1"/>
        </w:rPr>
      </w:pPr>
      <w:r w:rsidRPr="001D25C4">
        <w:rPr>
          <w:color w:val="000000" w:themeColor="text1"/>
        </w:rPr>
        <w:br w:type="page"/>
      </w:r>
    </w:p>
    <w:bookmarkEnd w:id="1"/>
    <w:p w14:paraId="1C866289" w14:textId="77777777" w:rsidR="005E17FD" w:rsidRPr="001D25C4" w:rsidRDefault="005E17FD" w:rsidP="00CB6F98">
      <w:pPr>
        <w:pStyle w:val="1"/>
        <w:numPr>
          <w:ilvl w:val="0"/>
          <w:numId w:val="23"/>
        </w:numPr>
        <w:ind w:left="0" w:firstLine="567"/>
        <w:rPr>
          <w:rFonts w:ascii="Times New Roman" w:hAnsi="Times New Roman"/>
          <w:color w:val="000000" w:themeColor="text1"/>
        </w:rPr>
      </w:pPr>
      <w:r w:rsidRPr="001D25C4">
        <w:rPr>
          <w:rFonts w:ascii="Times New Roman" w:hAnsi="Times New Roman"/>
          <w:color w:val="000000" w:themeColor="text1"/>
        </w:rPr>
        <w:lastRenderedPageBreak/>
        <w:t>НАЗНАЧЕНИЕ</w:t>
      </w:r>
    </w:p>
    <w:p w14:paraId="6A7EE846" w14:textId="77777777" w:rsidR="005E17FD" w:rsidRPr="001D25C4" w:rsidRDefault="005E17FD" w:rsidP="00D125D2">
      <w:pPr>
        <w:ind w:firstLine="567"/>
        <w:rPr>
          <w:b/>
          <w:color w:val="000000" w:themeColor="text1"/>
        </w:rPr>
      </w:pPr>
    </w:p>
    <w:p w14:paraId="21A1C2B6" w14:textId="414C3F1F" w:rsidR="005E17FD" w:rsidRPr="001D25C4" w:rsidRDefault="005E17FD" w:rsidP="00E60EAB">
      <w:pPr>
        <w:ind w:firstLine="567"/>
        <w:jc w:val="both"/>
        <w:rPr>
          <w:color w:val="000000" w:themeColor="text1"/>
        </w:rPr>
      </w:pPr>
      <w:r w:rsidRPr="001D25C4">
        <w:rPr>
          <w:color w:val="000000" w:themeColor="text1"/>
        </w:rPr>
        <w:t xml:space="preserve">Настоящая </w:t>
      </w:r>
      <w:r w:rsidR="00267F8B" w:rsidRPr="001D25C4">
        <w:rPr>
          <w:color w:val="000000" w:themeColor="text1"/>
        </w:rPr>
        <w:t>М</w:t>
      </w:r>
      <w:r w:rsidR="00F87A1A" w:rsidRPr="001D25C4">
        <w:rPr>
          <w:color w:val="000000" w:themeColor="text1"/>
        </w:rPr>
        <w:t>етодика</w:t>
      </w:r>
      <w:r w:rsidRPr="001D25C4">
        <w:rPr>
          <w:color w:val="000000" w:themeColor="text1"/>
        </w:rPr>
        <w:t xml:space="preserve"> определяет порядок пров</w:t>
      </w:r>
      <w:r w:rsidR="003E3728" w:rsidRPr="001D25C4">
        <w:rPr>
          <w:color w:val="000000" w:themeColor="text1"/>
        </w:rPr>
        <w:t xml:space="preserve">едения идентификации опасностей </w:t>
      </w:r>
      <w:r w:rsidRPr="001D25C4">
        <w:rPr>
          <w:color w:val="000000" w:themeColor="text1"/>
        </w:rPr>
        <w:t xml:space="preserve">в </w:t>
      </w:r>
      <w:r w:rsidR="00E12EAD" w:rsidRPr="001D25C4">
        <w:rPr>
          <w:color w:val="000000" w:themeColor="text1"/>
        </w:rPr>
        <w:t>МКУ «ЛМЦРБ»</w:t>
      </w:r>
      <w:r w:rsidRPr="001D25C4">
        <w:rPr>
          <w:color w:val="000000" w:themeColor="text1"/>
        </w:rPr>
        <w:t>.</w:t>
      </w:r>
    </w:p>
    <w:p w14:paraId="55B78E91" w14:textId="77777777" w:rsidR="00EC633F" w:rsidRPr="001D25C4" w:rsidRDefault="00EC633F" w:rsidP="00D125D2">
      <w:pPr>
        <w:ind w:firstLine="567"/>
        <w:rPr>
          <w:color w:val="000000" w:themeColor="text1"/>
        </w:rPr>
      </w:pPr>
    </w:p>
    <w:p w14:paraId="7DE53154" w14:textId="77777777" w:rsidR="005E17FD" w:rsidRPr="001D25C4" w:rsidRDefault="00793D91" w:rsidP="00CB6F98">
      <w:pPr>
        <w:pStyle w:val="1"/>
        <w:numPr>
          <w:ilvl w:val="0"/>
          <w:numId w:val="23"/>
        </w:numPr>
        <w:ind w:left="0" w:firstLine="567"/>
        <w:rPr>
          <w:rFonts w:ascii="Times New Roman" w:hAnsi="Times New Roman"/>
          <w:color w:val="000000" w:themeColor="text1"/>
        </w:rPr>
      </w:pPr>
      <w:r w:rsidRPr="001D25C4">
        <w:rPr>
          <w:rFonts w:ascii="Times New Roman" w:hAnsi="Times New Roman"/>
          <w:color w:val="000000" w:themeColor="text1"/>
        </w:rPr>
        <w:t>ОБЛАСТЬ РАСПРОСТРАНЕНИЯ</w:t>
      </w:r>
    </w:p>
    <w:p w14:paraId="5CA26FDB" w14:textId="77777777" w:rsidR="005E17FD" w:rsidRPr="001D25C4" w:rsidRDefault="005E17FD" w:rsidP="00D125D2">
      <w:pPr>
        <w:ind w:firstLine="567"/>
        <w:rPr>
          <w:b/>
          <w:color w:val="000000" w:themeColor="text1"/>
        </w:rPr>
      </w:pPr>
    </w:p>
    <w:p w14:paraId="5EAA06A3" w14:textId="67943D2C" w:rsidR="005E17FD" w:rsidRPr="001D25C4" w:rsidRDefault="005E17FD" w:rsidP="00D125D2">
      <w:pPr>
        <w:ind w:firstLine="567"/>
        <w:jc w:val="both"/>
        <w:rPr>
          <w:color w:val="000000" w:themeColor="text1"/>
        </w:rPr>
      </w:pPr>
      <w:r w:rsidRPr="001D25C4">
        <w:rPr>
          <w:color w:val="000000" w:themeColor="text1"/>
        </w:rPr>
        <w:t xml:space="preserve">Настоящая </w:t>
      </w:r>
      <w:r w:rsidR="00267F8B" w:rsidRPr="001D25C4">
        <w:rPr>
          <w:color w:val="000000" w:themeColor="text1"/>
        </w:rPr>
        <w:t>М</w:t>
      </w:r>
      <w:r w:rsidR="00F87A1A" w:rsidRPr="001D25C4">
        <w:rPr>
          <w:color w:val="000000" w:themeColor="text1"/>
        </w:rPr>
        <w:t>етодика</w:t>
      </w:r>
      <w:r w:rsidRPr="001D25C4">
        <w:rPr>
          <w:color w:val="000000" w:themeColor="text1"/>
        </w:rPr>
        <w:t xml:space="preserve"> распространяется на все виды деятельности,</w:t>
      </w:r>
      <w:r w:rsidR="0012117D" w:rsidRPr="001D25C4">
        <w:rPr>
          <w:color w:val="000000" w:themeColor="text1"/>
        </w:rPr>
        <w:t xml:space="preserve"> осуществляемые на территории </w:t>
      </w:r>
      <w:r w:rsidR="00E12EAD" w:rsidRPr="001D25C4">
        <w:rPr>
          <w:color w:val="000000" w:themeColor="text1"/>
        </w:rPr>
        <w:t>МКУ «ЛМЦРБ»</w:t>
      </w:r>
      <w:r w:rsidR="0012117D" w:rsidRPr="001D25C4">
        <w:rPr>
          <w:color w:val="000000" w:themeColor="text1"/>
        </w:rPr>
        <w:t>,</w:t>
      </w:r>
      <w:r w:rsidRPr="001D25C4">
        <w:rPr>
          <w:color w:val="000000" w:themeColor="text1"/>
        </w:rPr>
        <w:t xml:space="preserve"> включая деятельность всего персонала, имеющего </w:t>
      </w:r>
      <w:r w:rsidR="000642F7" w:rsidRPr="001D25C4">
        <w:rPr>
          <w:color w:val="000000" w:themeColor="text1"/>
        </w:rPr>
        <w:t>доступ к рабочему месту</w:t>
      </w:r>
      <w:r w:rsidRPr="001D25C4">
        <w:rPr>
          <w:color w:val="000000" w:themeColor="text1"/>
        </w:rPr>
        <w:t xml:space="preserve">, а также оборудование </w:t>
      </w:r>
      <w:r w:rsidR="0012117D" w:rsidRPr="001D25C4">
        <w:rPr>
          <w:color w:val="000000" w:themeColor="text1"/>
        </w:rPr>
        <w:t xml:space="preserve">и сооружения </w:t>
      </w:r>
      <w:r w:rsidRPr="001D25C4">
        <w:rPr>
          <w:color w:val="000000" w:themeColor="text1"/>
        </w:rPr>
        <w:t>на рабочем месте, используем</w:t>
      </w:r>
      <w:r w:rsidR="0012117D" w:rsidRPr="001D25C4">
        <w:rPr>
          <w:color w:val="000000" w:themeColor="text1"/>
        </w:rPr>
        <w:t>ы</w:t>
      </w:r>
      <w:r w:rsidRPr="001D25C4">
        <w:rPr>
          <w:color w:val="000000" w:themeColor="text1"/>
        </w:rPr>
        <w:t xml:space="preserve">е работниками </w:t>
      </w:r>
      <w:r w:rsidR="00EF4096" w:rsidRPr="001D25C4">
        <w:rPr>
          <w:color w:val="000000" w:themeColor="text1"/>
        </w:rPr>
        <w:t>организации</w:t>
      </w:r>
      <w:r w:rsidRPr="001D25C4">
        <w:rPr>
          <w:color w:val="000000" w:themeColor="text1"/>
        </w:rPr>
        <w:t xml:space="preserve"> и лицами других организаций. </w:t>
      </w:r>
    </w:p>
    <w:p w14:paraId="3BCD9280" w14:textId="77777777" w:rsidR="005E17FD" w:rsidRPr="001D25C4" w:rsidRDefault="00E220F5" w:rsidP="00CB6F98">
      <w:pPr>
        <w:pStyle w:val="1"/>
        <w:numPr>
          <w:ilvl w:val="0"/>
          <w:numId w:val="23"/>
        </w:numPr>
        <w:ind w:left="0" w:firstLine="567"/>
        <w:rPr>
          <w:rFonts w:ascii="Times New Roman" w:hAnsi="Times New Roman"/>
          <w:color w:val="000000" w:themeColor="text1"/>
        </w:rPr>
      </w:pPr>
      <w:r w:rsidRPr="001D25C4">
        <w:rPr>
          <w:rFonts w:ascii="Times New Roman" w:hAnsi="Times New Roman"/>
          <w:color w:val="000000" w:themeColor="text1"/>
        </w:rPr>
        <w:t xml:space="preserve">НОРМАТИВНЫЕ </w:t>
      </w:r>
      <w:r w:rsidR="005E17FD" w:rsidRPr="001D25C4">
        <w:rPr>
          <w:rFonts w:ascii="Times New Roman" w:hAnsi="Times New Roman"/>
          <w:color w:val="000000" w:themeColor="text1"/>
        </w:rPr>
        <w:t>ССЫЛКИ</w:t>
      </w:r>
    </w:p>
    <w:p w14:paraId="587A18EE" w14:textId="77777777" w:rsidR="005E17FD" w:rsidRPr="001D25C4" w:rsidRDefault="005E17FD" w:rsidP="00D125D2">
      <w:pPr>
        <w:ind w:firstLine="567"/>
        <w:rPr>
          <w:b/>
          <w:color w:val="000000" w:themeColor="text1"/>
        </w:rPr>
      </w:pPr>
    </w:p>
    <w:p w14:paraId="5F1B59E5" w14:textId="77777777" w:rsidR="005E17FD" w:rsidRPr="001D25C4" w:rsidRDefault="005E17FD" w:rsidP="00D125D2">
      <w:pPr>
        <w:ind w:firstLine="567"/>
        <w:jc w:val="both"/>
        <w:rPr>
          <w:color w:val="000000" w:themeColor="text1"/>
        </w:rPr>
      </w:pPr>
      <w:r w:rsidRPr="001D25C4">
        <w:rPr>
          <w:color w:val="000000" w:themeColor="text1"/>
        </w:rPr>
        <w:t xml:space="preserve">При разработке настоящей </w:t>
      </w:r>
      <w:r w:rsidR="00F87A1A" w:rsidRPr="001D25C4">
        <w:rPr>
          <w:color w:val="000000" w:themeColor="text1"/>
        </w:rPr>
        <w:t>методики</w:t>
      </w:r>
      <w:r w:rsidRPr="001D25C4">
        <w:rPr>
          <w:color w:val="000000" w:themeColor="text1"/>
        </w:rPr>
        <w:t xml:space="preserve"> учтены требования и методические рекомендации следующих внутренних и внешних нормативных документов:</w:t>
      </w:r>
    </w:p>
    <w:p w14:paraId="37549490" w14:textId="77777777" w:rsidR="00EF4096" w:rsidRPr="001D25C4" w:rsidRDefault="00EF4096" w:rsidP="00D125D2">
      <w:pPr>
        <w:ind w:firstLine="567"/>
        <w:rPr>
          <w:color w:val="000000" w:themeColor="text1"/>
          <w:sz w:val="16"/>
          <w:szCs w:val="16"/>
        </w:rPr>
      </w:pPr>
    </w:p>
    <w:p w14:paraId="42D42125" w14:textId="77777777" w:rsidR="005E17FD" w:rsidRPr="001D25C4" w:rsidRDefault="005E17FD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Трудовой кодекс </w:t>
      </w:r>
      <w:r w:rsidR="0002745C" w:rsidRPr="001D2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Российской </w:t>
      </w:r>
      <w:r w:rsidRPr="001D25C4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02745C" w:rsidRPr="001D25C4">
        <w:rPr>
          <w:rFonts w:ascii="Times New Roman" w:hAnsi="Times New Roman" w:cs="Times New Roman"/>
          <w:color w:val="000000" w:themeColor="text1"/>
          <w:sz w:val="24"/>
          <w:szCs w:val="24"/>
        </w:rPr>
        <w:t>едерации</w:t>
      </w:r>
      <w:r w:rsidR="0098258C" w:rsidRPr="001D2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1D2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закон </w:t>
      </w:r>
      <w:r w:rsidR="0002745C" w:rsidRPr="001D25C4">
        <w:rPr>
          <w:rFonts w:ascii="Times New Roman" w:hAnsi="Times New Roman" w:cs="Times New Roman"/>
          <w:color w:val="000000" w:themeColor="text1"/>
          <w:sz w:val="24"/>
          <w:szCs w:val="24"/>
        </w:rPr>
        <w:t>от 30.12.2001</w:t>
      </w:r>
      <w:r w:rsidR="0098258C" w:rsidRPr="001D2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E60EAB" w:rsidRPr="001D25C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98258C" w:rsidRPr="001D25C4">
        <w:rPr>
          <w:rFonts w:ascii="Times New Roman" w:hAnsi="Times New Roman" w:cs="Times New Roman"/>
          <w:color w:val="000000" w:themeColor="text1"/>
          <w:sz w:val="24"/>
          <w:szCs w:val="24"/>
        </w:rPr>
        <w:t>197-Ф);</w:t>
      </w:r>
    </w:p>
    <w:p w14:paraId="5F085132" w14:textId="77777777" w:rsidR="005E17FD" w:rsidRPr="001D25C4" w:rsidRDefault="0002745C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закон от 21.11.2011 </w:t>
      </w:r>
      <w:r w:rsidR="0098258C" w:rsidRPr="001D25C4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D2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323-ФЗ «Об основах охраны здоровья </w:t>
      </w:r>
      <w:r w:rsidR="0098258C" w:rsidRPr="001D25C4">
        <w:rPr>
          <w:rFonts w:ascii="Times New Roman" w:hAnsi="Times New Roman" w:cs="Times New Roman"/>
          <w:color w:val="000000" w:themeColor="text1"/>
          <w:sz w:val="24"/>
          <w:szCs w:val="24"/>
        </w:rPr>
        <w:t>граждан в Российской Федерации»;</w:t>
      </w:r>
    </w:p>
    <w:p w14:paraId="5D1FD350" w14:textId="77777777" w:rsidR="0002745C" w:rsidRPr="001D25C4" w:rsidRDefault="0002745C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закон от 28.12.2013 </w:t>
      </w:r>
      <w:r w:rsidR="0098258C" w:rsidRPr="001D25C4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D2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426-ФЗ «О специальной оценке условий труда»</w:t>
      </w:r>
      <w:r w:rsidR="0098258C" w:rsidRPr="001D25C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8FA9056" w14:textId="000A3C68" w:rsidR="00DA10F3" w:rsidRPr="001D25C4" w:rsidRDefault="00125678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5C4">
        <w:rPr>
          <w:rFonts w:ascii="Times New Roman" w:hAnsi="Times New Roman" w:cs="Times New Roman"/>
          <w:color w:val="000000" w:themeColor="text1"/>
          <w:sz w:val="24"/>
          <w:szCs w:val="24"/>
        </w:rPr>
        <w:t>ГОСТ 12.0.002-2014 Система стандартов безопасности труда (ССБТ). Термины и определения</w:t>
      </w:r>
      <w:r w:rsidR="0098258C" w:rsidRPr="001D25C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3BC0BF8" w14:textId="70446422" w:rsidR="00125678" w:rsidRPr="00646456" w:rsidRDefault="00C04313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2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ГОСТ 12.0.003-2015 Система стандартов безопасности </w:t>
      </w:r>
      <w:bookmarkEnd w:id="0"/>
      <w:r w:rsidRPr="00646456">
        <w:rPr>
          <w:rFonts w:ascii="Times New Roman" w:hAnsi="Times New Roman" w:cs="Times New Roman"/>
          <w:sz w:val="24"/>
          <w:szCs w:val="24"/>
        </w:rPr>
        <w:t>труда (ССБТ). Опасные и вредные производственные факторы. Классификация;</w:t>
      </w:r>
    </w:p>
    <w:p w14:paraId="2F7FF8C7" w14:textId="77777777" w:rsidR="0002745C" w:rsidRPr="00646456" w:rsidRDefault="0002745C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645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46456">
        <w:rPr>
          <w:rFonts w:ascii="Times New Roman" w:hAnsi="Times New Roman" w:cs="Times New Roman"/>
          <w:sz w:val="24"/>
          <w:szCs w:val="24"/>
        </w:rPr>
        <w:t xml:space="preserve"> 2.2.2006-05. Руководство, по гигиенической оценке, факторов рабочей среды и трудового процесса. Критерии и классификация условий труда</w:t>
      </w:r>
      <w:r w:rsidR="0098258C" w:rsidRPr="00646456">
        <w:rPr>
          <w:rFonts w:ascii="Times New Roman" w:hAnsi="Times New Roman" w:cs="Times New Roman"/>
          <w:sz w:val="24"/>
          <w:szCs w:val="24"/>
        </w:rPr>
        <w:t>;</w:t>
      </w:r>
    </w:p>
    <w:p w14:paraId="1A283AFF" w14:textId="77777777" w:rsidR="00FD4DB4" w:rsidRPr="00646456" w:rsidRDefault="00FD4DB4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sz w:val="24"/>
          <w:szCs w:val="24"/>
        </w:rPr>
        <w:t>ГОСТ 12.0.230-2007 Система стандартов безопасности труда (ССБТ). Системы управления охраной труда. Общ</w:t>
      </w:r>
      <w:r w:rsidR="0098258C" w:rsidRPr="00646456">
        <w:rPr>
          <w:rFonts w:ascii="Times New Roman" w:hAnsi="Times New Roman" w:cs="Times New Roman"/>
          <w:sz w:val="24"/>
          <w:szCs w:val="24"/>
        </w:rPr>
        <w:t>ие требования;</w:t>
      </w:r>
    </w:p>
    <w:p w14:paraId="146BFE10" w14:textId="77777777" w:rsidR="005E17FD" w:rsidRPr="00646456" w:rsidRDefault="00FD4DB4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64645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46456">
        <w:rPr>
          <w:rFonts w:ascii="Times New Roman" w:hAnsi="Times New Roman" w:cs="Times New Roman"/>
          <w:sz w:val="24"/>
          <w:szCs w:val="24"/>
        </w:rPr>
        <w:t xml:space="preserve"> 51897-2011/Руководство ИСО 73:2009 Менеджмент риска. Термины и определения</w:t>
      </w:r>
      <w:r w:rsidR="0098258C" w:rsidRPr="00646456">
        <w:rPr>
          <w:rFonts w:ascii="Times New Roman" w:hAnsi="Times New Roman" w:cs="Times New Roman"/>
          <w:sz w:val="24"/>
          <w:szCs w:val="24"/>
        </w:rPr>
        <w:t>;</w:t>
      </w:r>
    </w:p>
    <w:p w14:paraId="7588A9CC" w14:textId="77777777" w:rsidR="00DA10F3" w:rsidRPr="00646456" w:rsidRDefault="00DA10F3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64645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46456">
        <w:rPr>
          <w:rFonts w:ascii="Times New Roman" w:hAnsi="Times New Roman" w:cs="Times New Roman"/>
          <w:sz w:val="24"/>
          <w:szCs w:val="24"/>
        </w:rPr>
        <w:t xml:space="preserve"> 54934-2012/OHSAS 18001:2007 Системы менеджмента безопасности труда и охраны здоровья. Требования</w:t>
      </w:r>
      <w:r w:rsidR="0098258C" w:rsidRPr="00646456">
        <w:rPr>
          <w:rFonts w:ascii="Times New Roman" w:hAnsi="Times New Roman" w:cs="Times New Roman"/>
          <w:sz w:val="24"/>
          <w:szCs w:val="24"/>
        </w:rPr>
        <w:t>;</w:t>
      </w:r>
    </w:p>
    <w:p w14:paraId="16E6F571" w14:textId="77777777" w:rsidR="00F410DB" w:rsidRPr="00646456" w:rsidRDefault="00F410DB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64645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46456">
        <w:rPr>
          <w:rFonts w:ascii="Times New Roman" w:hAnsi="Times New Roman" w:cs="Times New Roman"/>
          <w:sz w:val="24"/>
          <w:szCs w:val="24"/>
        </w:rPr>
        <w:t xml:space="preserve"> 58771-2019 Менеджмент </w:t>
      </w:r>
      <w:r w:rsidR="00D5511E" w:rsidRPr="00646456">
        <w:rPr>
          <w:rFonts w:ascii="Times New Roman" w:hAnsi="Times New Roman" w:cs="Times New Roman"/>
          <w:sz w:val="24"/>
          <w:szCs w:val="24"/>
        </w:rPr>
        <w:t xml:space="preserve">риска. Технологии </w:t>
      </w:r>
      <w:r w:rsidRPr="00646456">
        <w:rPr>
          <w:rFonts w:ascii="Times New Roman" w:hAnsi="Times New Roman" w:cs="Times New Roman"/>
          <w:sz w:val="24"/>
          <w:szCs w:val="24"/>
        </w:rPr>
        <w:t>оценки риска;</w:t>
      </w:r>
    </w:p>
    <w:p w14:paraId="3562AD1E" w14:textId="77777777" w:rsidR="00DA10F3" w:rsidRPr="00646456" w:rsidRDefault="00DA10F3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sz w:val="24"/>
          <w:szCs w:val="24"/>
        </w:rPr>
        <w:t>ГОСТ 12.0.230.4-2018 Система стандартов безопасности труда (ССБТ). Системы управления охраной труда. Методы идентификации опасностей на различных этапах выполнения работ</w:t>
      </w:r>
      <w:r w:rsidR="0098258C" w:rsidRPr="00646456">
        <w:rPr>
          <w:rFonts w:ascii="Times New Roman" w:hAnsi="Times New Roman" w:cs="Times New Roman"/>
          <w:sz w:val="24"/>
          <w:szCs w:val="24"/>
        </w:rPr>
        <w:t>;</w:t>
      </w:r>
    </w:p>
    <w:p w14:paraId="2598332A" w14:textId="77777777" w:rsidR="00DA10F3" w:rsidRPr="00646456" w:rsidRDefault="00DA10F3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sz w:val="24"/>
          <w:szCs w:val="24"/>
        </w:rPr>
        <w:t>ГОСТ 12.0.230.5-2018 Система стандартов безопасности труда (ССБТ). Системы управления охраной труда. Методы оценки риска для обеспечения безопасности выполнения работ</w:t>
      </w:r>
      <w:r w:rsidR="0098258C" w:rsidRPr="00646456">
        <w:rPr>
          <w:rFonts w:ascii="Times New Roman" w:hAnsi="Times New Roman" w:cs="Times New Roman"/>
          <w:sz w:val="24"/>
          <w:szCs w:val="24"/>
        </w:rPr>
        <w:t>;</w:t>
      </w:r>
    </w:p>
    <w:p w14:paraId="027569D2" w14:textId="5349B156" w:rsidR="00646456" w:rsidRDefault="00DA10F3" w:rsidP="00B962D7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sz w:val="24"/>
          <w:szCs w:val="24"/>
        </w:rPr>
        <w:t>Типовое положение о системе управления охраной труда, утв</w:t>
      </w:r>
      <w:r w:rsidR="007018C9" w:rsidRPr="00646456">
        <w:rPr>
          <w:rFonts w:ascii="Times New Roman" w:hAnsi="Times New Roman" w:cs="Times New Roman"/>
          <w:sz w:val="24"/>
          <w:szCs w:val="24"/>
        </w:rPr>
        <w:t>ержденное</w:t>
      </w:r>
      <w:r w:rsidRPr="00646456">
        <w:rPr>
          <w:rFonts w:ascii="Times New Roman" w:hAnsi="Times New Roman" w:cs="Times New Roman"/>
          <w:sz w:val="24"/>
          <w:szCs w:val="24"/>
        </w:rPr>
        <w:t xml:space="preserve"> приказом Минтруда России от 19.08.2016 </w:t>
      </w:r>
      <w:r w:rsidR="0098258C" w:rsidRPr="00646456">
        <w:rPr>
          <w:rFonts w:ascii="Times New Roman" w:hAnsi="Times New Roman" w:cs="Times New Roman"/>
          <w:sz w:val="24"/>
          <w:szCs w:val="24"/>
        </w:rPr>
        <w:t>№</w:t>
      </w:r>
      <w:r w:rsidRPr="00646456">
        <w:rPr>
          <w:rFonts w:ascii="Times New Roman" w:hAnsi="Times New Roman" w:cs="Times New Roman"/>
          <w:sz w:val="24"/>
          <w:szCs w:val="24"/>
        </w:rPr>
        <w:t xml:space="preserve"> 438н</w:t>
      </w:r>
      <w:r w:rsidR="00014912">
        <w:rPr>
          <w:rFonts w:ascii="Times New Roman" w:hAnsi="Times New Roman" w:cs="Times New Roman"/>
          <w:sz w:val="24"/>
          <w:szCs w:val="24"/>
        </w:rPr>
        <w:t>.</w:t>
      </w:r>
    </w:p>
    <w:p w14:paraId="5AE30BD4" w14:textId="77777777" w:rsidR="00014912" w:rsidRPr="00014912" w:rsidRDefault="00014912" w:rsidP="00990FD6">
      <w:pPr>
        <w:pStyle w:val="FORMATTEXT"/>
        <w:tabs>
          <w:tab w:val="left" w:pos="284"/>
          <w:tab w:val="left" w:pos="567"/>
          <w:tab w:val="left" w:pos="709"/>
          <w:tab w:val="left" w:pos="993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72D026" w14:textId="77777777" w:rsidR="005E17FD" w:rsidRDefault="005E17FD" w:rsidP="00CB6F98">
      <w:pPr>
        <w:pStyle w:val="1"/>
        <w:numPr>
          <w:ilvl w:val="0"/>
          <w:numId w:val="23"/>
        </w:numPr>
        <w:ind w:left="0" w:firstLine="567"/>
        <w:rPr>
          <w:rFonts w:ascii="Times New Roman" w:hAnsi="Times New Roman"/>
        </w:rPr>
      </w:pPr>
      <w:r w:rsidRPr="009E2BEF">
        <w:rPr>
          <w:rFonts w:ascii="Times New Roman" w:hAnsi="Times New Roman"/>
        </w:rPr>
        <w:lastRenderedPageBreak/>
        <w:t xml:space="preserve">ТЕРМИНЫ И ОПРЕДЕЛЕНИЯ </w:t>
      </w:r>
    </w:p>
    <w:p w14:paraId="22227ED0" w14:textId="77777777" w:rsidR="00D41B61" w:rsidRPr="00D41B61" w:rsidRDefault="00D41B61" w:rsidP="00D41B61"/>
    <w:p w14:paraId="393D656E" w14:textId="1FE4BADB" w:rsidR="004C2474" w:rsidRPr="00792557" w:rsidRDefault="00646456" w:rsidP="00792557">
      <w:pPr>
        <w:tabs>
          <w:tab w:val="num" w:pos="426"/>
          <w:tab w:val="left" w:pos="1134"/>
        </w:tabs>
        <w:spacing w:line="360" w:lineRule="auto"/>
        <w:jc w:val="both"/>
      </w:pPr>
      <w:r>
        <w:tab/>
      </w:r>
      <w:r w:rsidR="00C04313" w:rsidRPr="00C04313">
        <w:t>В настоящем стандарте применены термины по</w:t>
      </w:r>
      <w:r w:rsidR="00C04313">
        <w:t xml:space="preserve"> ГОСТ 12.0.002, ГОСТ 12.0.230, </w:t>
      </w:r>
      <w:r w:rsidR="00C04313" w:rsidRPr="0084146B">
        <w:t xml:space="preserve">ГОСТ </w:t>
      </w:r>
      <w:proofErr w:type="gramStart"/>
      <w:r w:rsidR="00C04313" w:rsidRPr="0084146B">
        <w:t>Р</w:t>
      </w:r>
      <w:proofErr w:type="gramEnd"/>
      <w:r w:rsidR="00C04313" w:rsidRPr="0084146B">
        <w:t xml:space="preserve"> 51897</w:t>
      </w:r>
      <w:r w:rsidR="00C04313" w:rsidRPr="009A0480">
        <w:t>:</w:t>
      </w:r>
    </w:p>
    <w:p w14:paraId="178BCE82" w14:textId="5501646E" w:rsidR="002842C1" w:rsidRPr="00646456" w:rsidRDefault="002842C1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5A61">
        <w:rPr>
          <w:rFonts w:ascii="Times New Roman" w:hAnsi="Times New Roman" w:cs="Times New Roman"/>
          <w:b/>
          <w:sz w:val="24"/>
          <w:szCs w:val="24"/>
        </w:rPr>
        <w:t>Оценка опасностей</w:t>
      </w:r>
      <w:r w:rsidRPr="00646456">
        <w:rPr>
          <w:rFonts w:ascii="Times New Roman" w:hAnsi="Times New Roman" w:cs="Times New Roman"/>
          <w:sz w:val="24"/>
          <w:szCs w:val="24"/>
        </w:rPr>
        <w:t>: систематическое оценивание опасностей.</w:t>
      </w:r>
    </w:p>
    <w:p w14:paraId="1C6F6A74" w14:textId="77777777" w:rsidR="007932CF" w:rsidRPr="00646456" w:rsidRDefault="007932CF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b/>
          <w:sz w:val="24"/>
          <w:szCs w:val="24"/>
        </w:rPr>
        <w:t>Идентификация опасности</w:t>
      </w:r>
      <w:r w:rsidR="00093D91" w:rsidRPr="00646456">
        <w:rPr>
          <w:rFonts w:ascii="Times New Roman" w:hAnsi="Times New Roman" w:cs="Times New Roman"/>
          <w:sz w:val="24"/>
          <w:szCs w:val="24"/>
        </w:rPr>
        <w:t xml:space="preserve">: </w:t>
      </w:r>
      <w:r w:rsidR="00EC633F" w:rsidRPr="00646456">
        <w:rPr>
          <w:rFonts w:ascii="Times New Roman" w:hAnsi="Times New Roman" w:cs="Times New Roman"/>
          <w:sz w:val="24"/>
          <w:szCs w:val="24"/>
        </w:rPr>
        <w:t>процедура обнаружения (выявления и распознавания) и описания опасностей</w:t>
      </w:r>
      <w:r w:rsidRPr="00646456">
        <w:rPr>
          <w:rFonts w:ascii="Times New Roman" w:hAnsi="Times New Roman" w:cs="Times New Roman"/>
          <w:sz w:val="24"/>
          <w:szCs w:val="24"/>
        </w:rPr>
        <w:t>.</w:t>
      </w:r>
    </w:p>
    <w:p w14:paraId="52E6FD04" w14:textId="2E057FBD" w:rsidR="004C2474" w:rsidRPr="00646456" w:rsidRDefault="004C2474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b/>
          <w:sz w:val="24"/>
          <w:szCs w:val="24"/>
        </w:rPr>
        <w:t>Источник опасности</w:t>
      </w:r>
      <w:r w:rsidRPr="0064645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46456">
        <w:rPr>
          <w:rFonts w:ascii="Times New Roman" w:hAnsi="Times New Roman" w:cs="Times New Roman"/>
          <w:sz w:val="24"/>
          <w:szCs w:val="24"/>
        </w:rPr>
        <w:t>Объект, явление, процесс, технология, вид деятельности, предпринятое действие, событие, состояние или ситуация - все то, что служит носителем и первопричиной опасностей</w:t>
      </w:r>
      <w:r w:rsidR="00F30BA5" w:rsidRPr="0064645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9539271" w14:textId="77777777" w:rsidR="007932CF" w:rsidRPr="00646456" w:rsidRDefault="007932CF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b/>
          <w:sz w:val="24"/>
          <w:szCs w:val="24"/>
        </w:rPr>
        <w:t>Опасность</w:t>
      </w:r>
      <w:r w:rsidR="00093D91" w:rsidRPr="00646456">
        <w:rPr>
          <w:rFonts w:ascii="Times New Roman" w:hAnsi="Times New Roman" w:cs="Times New Roman"/>
          <w:sz w:val="24"/>
          <w:szCs w:val="24"/>
        </w:rPr>
        <w:t>:</w:t>
      </w:r>
      <w:r w:rsidRPr="00646456">
        <w:rPr>
          <w:rFonts w:ascii="Times New Roman" w:hAnsi="Times New Roman" w:cs="Times New Roman"/>
          <w:sz w:val="24"/>
          <w:szCs w:val="24"/>
        </w:rPr>
        <w:t xml:space="preserve"> источник, ситуация или действие, которые потенциально могут привести к травме, ухудшению здоровья.</w:t>
      </w:r>
    </w:p>
    <w:p w14:paraId="241F139D" w14:textId="78B872F1" w:rsidR="00733C79" w:rsidRPr="00646456" w:rsidRDefault="00733C79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b/>
          <w:sz w:val="24"/>
          <w:szCs w:val="24"/>
        </w:rPr>
        <w:t>Оценка условий труда</w:t>
      </w:r>
      <w:r w:rsidRPr="00646456">
        <w:rPr>
          <w:rFonts w:ascii="Times New Roman" w:hAnsi="Times New Roman" w:cs="Times New Roman"/>
          <w:sz w:val="24"/>
          <w:szCs w:val="24"/>
        </w:rPr>
        <w:t>: комплекс процедур идентификации опасных и вредных производственных факторов и рисков их воздействия на организм работающего, а также последующей оценки данных рисков.</w:t>
      </w:r>
    </w:p>
    <w:p w14:paraId="059849B7" w14:textId="28CD8EF6" w:rsidR="00733C79" w:rsidRPr="00646456" w:rsidRDefault="002842C1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6456">
        <w:rPr>
          <w:rFonts w:ascii="Times New Roman" w:hAnsi="Times New Roman" w:cs="Times New Roman"/>
          <w:b/>
          <w:sz w:val="24"/>
          <w:szCs w:val="24"/>
        </w:rPr>
        <w:t>Допустимые условия труда</w:t>
      </w:r>
      <w:r w:rsidRPr="00646456">
        <w:rPr>
          <w:rFonts w:ascii="Times New Roman" w:hAnsi="Times New Roman" w:cs="Times New Roman"/>
          <w:sz w:val="24"/>
          <w:szCs w:val="24"/>
        </w:rPr>
        <w:t>: условия труда, при которых на организм работника воздействуют вредные производственные факторы, не удовлетворяющие установленным гигиеническим нормативам, но функциональные изменения в организме работающих в данных условиях восстанавливаются к нормальным за время регламентированного отдыха или к началу следующей рабочей смены</w:t>
      </w:r>
      <w:r w:rsidR="00733C79" w:rsidRPr="0064645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74F2341" w14:textId="77777777" w:rsidR="005E17FD" w:rsidRPr="00646456" w:rsidRDefault="005E17FD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b/>
          <w:sz w:val="24"/>
          <w:szCs w:val="24"/>
        </w:rPr>
        <w:t>Вредный производственный фактор</w:t>
      </w:r>
      <w:r w:rsidRPr="00646456">
        <w:rPr>
          <w:rFonts w:ascii="Times New Roman" w:hAnsi="Times New Roman" w:cs="Times New Roman"/>
          <w:sz w:val="24"/>
          <w:szCs w:val="24"/>
        </w:rPr>
        <w:t>: производственный фактор, воздействие которого на работника м</w:t>
      </w:r>
      <w:r w:rsidR="00BC1D88" w:rsidRPr="00646456">
        <w:rPr>
          <w:rFonts w:ascii="Times New Roman" w:hAnsi="Times New Roman" w:cs="Times New Roman"/>
          <w:sz w:val="24"/>
          <w:szCs w:val="24"/>
        </w:rPr>
        <w:t>ожет привести к его заболеванию.</w:t>
      </w:r>
    </w:p>
    <w:p w14:paraId="32087079" w14:textId="77777777" w:rsidR="005E17FD" w:rsidRPr="00646456" w:rsidRDefault="005E17FD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b/>
          <w:sz w:val="24"/>
          <w:szCs w:val="24"/>
        </w:rPr>
        <w:t>Опасный производственный фактор</w:t>
      </w:r>
      <w:r w:rsidRPr="00646456">
        <w:rPr>
          <w:rFonts w:ascii="Times New Roman" w:hAnsi="Times New Roman" w:cs="Times New Roman"/>
          <w:sz w:val="24"/>
          <w:szCs w:val="24"/>
        </w:rPr>
        <w:t>: производственный фактор, воздействие которого на работн</w:t>
      </w:r>
      <w:r w:rsidR="00BC1D88" w:rsidRPr="00646456">
        <w:rPr>
          <w:rFonts w:ascii="Times New Roman" w:hAnsi="Times New Roman" w:cs="Times New Roman"/>
          <w:sz w:val="24"/>
          <w:szCs w:val="24"/>
        </w:rPr>
        <w:t>ика может привести к его травме.</w:t>
      </w:r>
    </w:p>
    <w:p w14:paraId="2EDA09D0" w14:textId="77777777" w:rsidR="005E17FD" w:rsidRPr="00646456" w:rsidRDefault="005E17FD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b/>
          <w:sz w:val="24"/>
          <w:szCs w:val="24"/>
        </w:rPr>
        <w:t>Инцидент (случай, случайность)</w:t>
      </w:r>
      <w:r w:rsidRPr="00646456">
        <w:rPr>
          <w:rFonts w:ascii="Times New Roman" w:hAnsi="Times New Roman" w:cs="Times New Roman"/>
          <w:sz w:val="24"/>
          <w:szCs w:val="24"/>
        </w:rPr>
        <w:t>: событие, в результате которого может возникнуть несчастный случай</w:t>
      </w:r>
      <w:r w:rsidR="00E220F5" w:rsidRPr="00646456">
        <w:rPr>
          <w:rFonts w:ascii="Times New Roman" w:hAnsi="Times New Roman" w:cs="Times New Roman"/>
          <w:sz w:val="24"/>
          <w:szCs w:val="24"/>
        </w:rPr>
        <w:t>.</w:t>
      </w:r>
    </w:p>
    <w:p w14:paraId="7DB74920" w14:textId="77777777" w:rsidR="005E17FD" w:rsidRPr="00646456" w:rsidRDefault="005E17FD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b/>
          <w:sz w:val="24"/>
          <w:szCs w:val="24"/>
        </w:rPr>
        <w:t>Авария</w:t>
      </w:r>
      <w:r w:rsidRPr="00646456">
        <w:rPr>
          <w:rFonts w:ascii="Times New Roman" w:hAnsi="Times New Roman" w:cs="Times New Roman"/>
          <w:sz w:val="24"/>
          <w:szCs w:val="24"/>
        </w:rPr>
        <w:t xml:space="preserve">: разрушение сооружений и (или) технических устройств, применяемых на опасном производственном объекте, </w:t>
      </w:r>
      <w:proofErr w:type="gramStart"/>
      <w:r w:rsidRPr="00646456">
        <w:rPr>
          <w:rFonts w:ascii="Times New Roman" w:hAnsi="Times New Roman" w:cs="Times New Roman"/>
          <w:sz w:val="24"/>
          <w:szCs w:val="24"/>
        </w:rPr>
        <w:t>неконтролируемые</w:t>
      </w:r>
      <w:proofErr w:type="gramEnd"/>
      <w:r w:rsidRPr="00646456">
        <w:rPr>
          <w:rFonts w:ascii="Times New Roman" w:hAnsi="Times New Roman" w:cs="Times New Roman"/>
          <w:sz w:val="24"/>
          <w:szCs w:val="24"/>
        </w:rPr>
        <w:t xml:space="preserve"> взрыв</w:t>
      </w:r>
      <w:r w:rsidR="00E220F5" w:rsidRPr="00646456">
        <w:rPr>
          <w:rFonts w:ascii="Times New Roman" w:hAnsi="Times New Roman" w:cs="Times New Roman"/>
          <w:sz w:val="24"/>
          <w:szCs w:val="24"/>
        </w:rPr>
        <w:t xml:space="preserve"> и (или) выброс опасных веществ.</w:t>
      </w:r>
    </w:p>
    <w:p w14:paraId="7B7D4549" w14:textId="77777777" w:rsidR="005E17FD" w:rsidRPr="00646456" w:rsidRDefault="005E17FD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b/>
          <w:sz w:val="24"/>
          <w:szCs w:val="24"/>
        </w:rPr>
        <w:t>Несчастный случай</w:t>
      </w:r>
      <w:r w:rsidRPr="00646456">
        <w:rPr>
          <w:rFonts w:ascii="Times New Roman" w:hAnsi="Times New Roman" w:cs="Times New Roman"/>
          <w:sz w:val="24"/>
          <w:szCs w:val="24"/>
        </w:rPr>
        <w:t>: случай, приводящий к смерти, ухудшению здо</w:t>
      </w:r>
      <w:r w:rsidR="00E220F5" w:rsidRPr="00646456">
        <w:rPr>
          <w:rFonts w:ascii="Times New Roman" w:hAnsi="Times New Roman" w:cs="Times New Roman"/>
          <w:sz w:val="24"/>
          <w:szCs w:val="24"/>
        </w:rPr>
        <w:t>ровья, травмам и другим потерям.</w:t>
      </w:r>
    </w:p>
    <w:p w14:paraId="0FD7FAAF" w14:textId="114F5B6F" w:rsidR="003E3728" w:rsidRPr="00646456" w:rsidRDefault="00F0027A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b/>
          <w:sz w:val="24"/>
          <w:szCs w:val="24"/>
        </w:rPr>
        <w:t>Производственный процесс</w:t>
      </w:r>
      <w:r w:rsidR="003E3728" w:rsidRPr="00646456">
        <w:rPr>
          <w:rFonts w:ascii="Times New Roman" w:hAnsi="Times New Roman" w:cs="Times New Roman"/>
          <w:sz w:val="24"/>
          <w:szCs w:val="24"/>
        </w:rPr>
        <w:t xml:space="preserve">: совокупность </w:t>
      </w:r>
      <w:r w:rsidRPr="00646456">
        <w:rPr>
          <w:rFonts w:ascii="Times New Roman" w:hAnsi="Times New Roman" w:cs="Times New Roman"/>
          <w:sz w:val="24"/>
          <w:szCs w:val="24"/>
        </w:rPr>
        <w:t>технологических и иных необходимых для производства процессов,</w:t>
      </w:r>
      <w:r w:rsidR="003E3728" w:rsidRPr="00646456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Pr="00646456">
        <w:rPr>
          <w:rFonts w:ascii="Times New Roman" w:hAnsi="Times New Roman" w:cs="Times New Roman"/>
          <w:sz w:val="24"/>
          <w:szCs w:val="24"/>
        </w:rPr>
        <w:t xml:space="preserve">(производственных) </w:t>
      </w:r>
      <w:r w:rsidR="003E3728" w:rsidRPr="00646456">
        <w:rPr>
          <w:rFonts w:ascii="Times New Roman" w:hAnsi="Times New Roman" w:cs="Times New Roman"/>
          <w:sz w:val="24"/>
          <w:szCs w:val="24"/>
        </w:rPr>
        <w:t xml:space="preserve">операций, </w:t>
      </w:r>
      <w:r w:rsidRPr="00646456">
        <w:rPr>
          <w:rFonts w:ascii="Times New Roman" w:hAnsi="Times New Roman" w:cs="Times New Roman"/>
          <w:sz w:val="24"/>
          <w:szCs w:val="24"/>
        </w:rPr>
        <w:t>включая трудовую деятельность и трудовые функции работающих.</w:t>
      </w:r>
    </w:p>
    <w:p w14:paraId="6BB8B41C" w14:textId="77777777" w:rsidR="00B65043" w:rsidRPr="00646456" w:rsidRDefault="004B0526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b/>
          <w:sz w:val="24"/>
          <w:szCs w:val="24"/>
        </w:rPr>
        <w:t>Работник</w:t>
      </w:r>
      <w:r w:rsidRPr="00646456">
        <w:rPr>
          <w:rFonts w:ascii="Times New Roman" w:hAnsi="Times New Roman" w:cs="Times New Roman"/>
          <w:sz w:val="24"/>
          <w:szCs w:val="24"/>
        </w:rPr>
        <w:t xml:space="preserve">: </w:t>
      </w:r>
      <w:r w:rsidR="00093D91" w:rsidRPr="00646456">
        <w:rPr>
          <w:rFonts w:ascii="Times New Roman" w:hAnsi="Times New Roman" w:cs="Times New Roman"/>
          <w:sz w:val="24"/>
          <w:szCs w:val="24"/>
        </w:rPr>
        <w:t>физическое лицо, вступившее в трудовые отношения с работодателем.</w:t>
      </w:r>
    </w:p>
    <w:p w14:paraId="6AE9ED30" w14:textId="6B3B552F" w:rsidR="00D145DD" w:rsidRPr="00646456" w:rsidRDefault="00D145DD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b/>
          <w:sz w:val="24"/>
          <w:szCs w:val="24"/>
        </w:rPr>
        <w:t>Подрядчик</w:t>
      </w:r>
      <w:r w:rsidRPr="00646456">
        <w:rPr>
          <w:rFonts w:ascii="Times New Roman" w:hAnsi="Times New Roman" w:cs="Times New Roman"/>
          <w:sz w:val="24"/>
          <w:szCs w:val="24"/>
        </w:rPr>
        <w:t>: физическое лицо или организация, предоставляющее услуги работодателю на территории работодателя в соответствии с согласованными техническими требованиями, сроками и условиями.</w:t>
      </w:r>
    </w:p>
    <w:p w14:paraId="47FEA2A7" w14:textId="1696006B" w:rsidR="00733C79" w:rsidRPr="00572FCC" w:rsidRDefault="00D145DD" w:rsidP="00572FCC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b/>
          <w:sz w:val="24"/>
          <w:szCs w:val="24"/>
        </w:rPr>
        <w:t>Место проведения работ</w:t>
      </w:r>
      <w:r w:rsidRPr="00646456">
        <w:rPr>
          <w:rFonts w:ascii="Times New Roman" w:hAnsi="Times New Roman" w:cs="Times New Roman"/>
          <w:sz w:val="24"/>
          <w:szCs w:val="24"/>
        </w:rPr>
        <w:t>: физическая зона, находящаяся под контролем работодателя, где работник должен находиться или куда ему необходимо прибыть для в</w:t>
      </w:r>
      <w:r w:rsidR="00572FCC">
        <w:rPr>
          <w:rFonts w:ascii="Times New Roman" w:hAnsi="Times New Roman" w:cs="Times New Roman"/>
          <w:sz w:val="24"/>
          <w:szCs w:val="24"/>
        </w:rPr>
        <w:t>ыполнения трудовых обязанностей</w:t>
      </w:r>
      <w:r w:rsidR="002842C1" w:rsidRPr="00572FCC">
        <w:rPr>
          <w:rFonts w:ascii="Times New Roman" w:hAnsi="Times New Roman" w:cs="Times New Roman"/>
          <w:sz w:val="24"/>
          <w:szCs w:val="24"/>
        </w:rPr>
        <w:t>.</w:t>
      </w:r>
    </w:p>
    <w:p w14:paraId="783C613F" w14:textId="77777777" w:rsidR="007B0A04" w:rsidRPr="00D145DD" w:rsidRDefault="007B0A04" w:rsidP="007B0A04">
      <w:pPr>
        <w:tabs>
          <w:tab w:val="left" w:pos="567"/>
        </w:tabs>
        <w:jc w:val="both"/>
      </w:pPr>
    </w:p>
    <w:p w14:paraId="7502E823" w14:textId="77777777" w:rsidR="005E17FD" w:rsidRPr="009E2BEF" w:rsidRDefault="005E17FD" w:rsidP="00CB6F98">
      <w:pPr>
        <w:pStyle w:val="1"/>
        <w:numPr>
          <w:ilvl w:val="0"/>
          <w:numId w:val="23"/>
        </w:numPr>
        <w:tabs>
          <w:tab w:val="left" w:pos="567"/>
        </w:tabs>
        <w:ind w:left="0" w:firstLine="567"/>
        <w:rPr>
          <w:rFonts w:ascii="Times New Roman" w:hAnsi="Times New Roman"/>
        </w:rPr>
      </w:pPr>
      <w:r w:rsidRPr="009E2BEF">
        <w:rPr>
          <w:rFonts w:ascii="Times New Roman" w:hAnsi="Times New Roman"/>
        </w:rPr>
        <w:lastRenderedPageBreak/>
        <w:t>ОБЩИЕ ПОЛОЖЕНИЯ</w:t>
      </w:r>
    </w:p>
    <w:p w14:paraId="0B907D41" w14:textId="77777777" w:rsidR="009E2BEF" w:rsidRPr="009E2BEF" w:rsidRDefault="009E2BEF" w:rsidP="00D125D2">
      <w:pPr>
        <w:tabs>
          <w:tab w:val="left" w:pos="567"/>
        </w:tabs>
        <w:ind w:firstLine="567"/>
        <w:jc w:val="both"/>
        <w:rPr>
          <w:b/>
        </w:rPr>
      </w:pPr>
    </w:p>
    <w:p w14:paraId="43E7BB4F" w14:textId="77777777" w:rsidR="006A3DC7" w:rsidRDefault="006A3DC7" w:rsidP="006A3DC7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</w:pPr>
      <w:r w:rsidRPr="00790E8F">
        <w:t xml:space="preserve">С целью организации </w:t>
      </w:r>
      <w:r>
        <w:t>управления профессиональными рисками установлен порядок реализации следующих мероприятий:</w:t>
      </w:r>
    </w:p>
    <w:p w14:paraId="2C09B113" w14:textId="6BEBD91B" w:rsidR="006A3DC7" w:rsidRPr="00646456" w:rsidRDefault="00990FD6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идентификация</w:t>
      </w:r>
      <w:r w:rsidR="006A3DC7" w:rsidRPr="00646456">
        <w:rPr>
          <w:rFonts w:ascii="Times New Roman" w:hAnsi="Times New Roman" w:cs="Times New Roman"/>
          <w:sz w:val="24"/>
          <w:szCs w:val="24"/>
        </w:rPr>
        <w:t xml:space="preserve"> опасностей;</w:t>
      </w:r>
    </w:p>
    <w:p w14:paraId="0ADAE48C" w14:textId="77777777" w:rsidR="006A3DC7" w:rsidRPr="00646456" w:rsidRDefault="006A3DC7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sz w:val="24"/>
          <w:szCs w:val="24"/>
        </w:rPr>
        <w:t xml:space="preserve"> оценка уровней профессиональных рисков;</w:t>
      </w:r>
    </w:p>
    <w:p w14:paraId="0A7E7CA5" w14:textId="77777777" w:rsidR="006A3DC7" w:rsidRPr="00646456" w:rsidRDefault="006A3DC7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sz w:val="24"/>
          <w:szCs w:val="24"/>
        </w:rPr>
        <w:t xml:space="preserve"> снижение уровней профессиональных рисков.</w:t>
      </w:r>
    </w:p>
    <w:p w14:paraId="4CC95E3B" w14:textId="4ACF7991" w:rsidR="002B3A9C" w:rsidRDefault="005E17FD" w:rsidP="004A3D99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</w:pPr>
      <w:r w:rsidRPr="009E2BEF">
        <w:t>Основной целью идентификации опасностей является определение и документир</w:t>
      </w:r>
      <w:r w:rsidR="004B19FC" w:rsidRPr="009E2BEF">
        <w:t>ование фактической информации о</w:t>
      </w:r>
      <w:r w:rsidR="0095338C">
        <w:t>б</w:t>
      </w:r>
      <w:r w:rsidRPr="009E2BEF">
        <w:t xml:space="preserve"> опасностях</w:t>
      </w:r>
      <w:r w:rsidR="0095338C">
        <w:t xml:space="preserve">, представляющих угрозу жизни и здоровью работников в процессе осуществления ими трудовой деятельности, для дальнейшей оценки категории </w:t>
      </w:r>
      <w:r w:rsidR="00267F8B">
        <w:t xml:space="preserve">профессиональных </w:t>
      </w:r>
      <w:r w:rsidR="0095338C">
        <w:t>рисков</w:t>
      </w:r>
      <w:r w:rsidR="004A3D99">
        <w:t xml:space="preserve">. </w:t>
      </w:r>
    </w:p>
    <w:p w14:paraId="6430DFD0" w14:textId="77777777" w:rsidR="006777A3" w:rsidRPr="007C09AC" w:rsidRDefault="006777A3" w:rsidP="00D125D2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</w:pPr>
      <w:r w:rsidRPr="007C09AC">
        <w:t>В качестве основных методов идентификации опасностей использ</w:t>
      </w:r>
      <w:r w:rsidR="004A3D99">
        <w:t>уются</w:t>
      </w:r>
      <w:r w:rsidRPr="007C09AC">
        <w:t>:</w:t>
      </w:r>
    </w:p>
    <w:p w14:paraId="42071B5C" w14:textId="77777777" w:rsidR="006777A3" w:rsidRPr="007C09AC" w:rsidRDefault="006777A3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9AC">
        <w:rPr>
          <w:rFonts w:ascii="Times New Roman" w:hAnsi="Times New Roman" w:cs="Times New Roman"/>
          <w:sz w:val="24"/>
          <w:szCs w:val="24"/>
        </w:rPr>
        <w:t>анализ информации об опасностях, результатах их воздействия на организм человека;</w:t>
      </w:r>
    </w:p>
    <w:p w14:paraId="25B1685F" w14:textId="77777777" w:rsidR="006777A3" w:rsidRPr="007C09AC" w:rsidRDefault="006777A3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9AC">
        <w:rPr>
          <w:rFonts w:ascii="Times New Roman" w:hAnsi="Times New Roman" w:cs="Times New Roman"/>
          <w:sz w:val="24"/>
          <w:szCs w:val="24"/>
        </w:rPr>
        <w:t>наблюдение за опасностями в местах их идентификации, включая</w:t>
      </w:r>
      <w:r w:rsidR="00B46706">
        <w:rPr>
          <w:rFonts w:ascii="Times New Roman" w:hAnsi="Times New Roman" w:cs="Times New Roman"/>
          <w:sz w:val="24"/>
          <w:szCs w:val="24"/>
        </w:rPr>
        <w:t xml:space="preserve"> </w:t>
      </w:r>
      <w:r w:rsidRPr="007C09AC">
        <w:rPr>
          <w:rFonts w:ascii="Times New Roman" w:hAnsi="Times New Roman" w:cs="Times New Roman"/>
          <w:sz w:val="24"/>
          <w:szCs w:val="24"/>
        </w:rPr>
        <w:t xml:space="preserve">визуальные наблюдения и использование </w:t>
      </w:r>
      <w:r w:rsidR="004A3D99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B46706" w:rsidRPr="007C09AC">
        <w:rPr>
          <w:rFonts w:ascii="Times New Roman" w:hAnsi="Times New Roman" w:cs="Times New Roman"/>
          <w:sz w:val="24"/>
          <w:szCs w:val="24"/>
        </w:rPr>
        <w:t>инструментальны</w:t>
      </w:r>
      <w:r w:rsidR="00B46706">
        <w:rPr>
          <w:rFonts w:ascii="Times New Roman" w:hAnsi="Times New Roman" w:cs="Times New Roman"/>
          <w:sz w:val="24"/>
          <w:szCs w:val="24"/>
        </w:rPr>
        <w:t>х</w:t>
      </w:r>
      <w:r w:rsidR="00B46706" w:rsidRPr="007C09AC">
        <w:rPr>
          <w:rFonts w:ascii="Times New Roman" w:hAnsi="Times New Roman" w:cs="Times New Roman"/>
          <w:sz w:val="24"/>
          <w:szCs w:val="24"/>
        </w:rPr>
        <w:t xml:space="preserve"> измерени</w:t>
      </w:r>
      <w:r w:rsidR="00B46706">
        <w:rPr>
          <w:rFonts w:ascii="Times New Roman" w:hAnsi="Times New Roman" w:cs="Times New Roman"/>
          <w:sz w:val="24"/>
          <w:szCs w:val="24"/>
        </w:rPr>
        <w:t>й</w:t>
      </w:r>
      <w:r w:rsidRPr="007C09AC">
        <w:rPr>
          <w:rFonts w:ascii="Times New Roman" w:hAnsi="Times New Roman" w:cs="Times New Roman"/>
          <w:sz w:val="24"/>
          <w:szCs w:val="24"/>
        </w:rPr>
        <w:t>;</w:t>
      </w:r>
    </w:p>
    <w:p w14:paraId="21FDD716" w14:textId="77777777" w:rsidR="006777A3" w:rsidRPr="007C09AC" w:rsidRDefault="006777A3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9AC">
        <w:rPr>
          <w:rFonts w:ascii="Times New Roman" w:hAnsi="Times New Roman" w:cs="Times New Roman"/>
          <w:sz w:val="24"/>
          <w:szCs w:val="24"/>
        </w:rPr>
        <w:t>прогнозирование возможных сценариев возникновения и развития опасной ситуации на местах идентификации, в том числе на различных этапах выполнения работ.</w:t>
      </w:r>
    </w:p>
    <w:p w14:paraId="223120EA" w14:textId="77777777" w:rsidR="006777A3" w:rsidRPr="007C09AC" w:rsidRDefault="002D2756" w:rsidP="00D125D2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</w:pPr>
      <w:r w:rsidRPr="007C09AC">
        <w:t>Исходными данными для идентификации опасностей являются</w:t>
      </w:r>
      <w:r w:rsidR="006777A3" w:rsidRPr="007C09AC">
        <w:t>:</w:t>
      </w:r>
    </w:p>
    <w:p w14:paraId="5173C017" w14:textId="76C783E0" w:rsidR="0000055A" w:rsidRDefault="0000055A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законодательные и иные нормативные требования;</w:t>
      </w:r>
    </w:p>
    <w:p w14:paraId="51C87425" w14:textId="77777777" w:rsidR="006777A3" w:rsidRPr="00E12EAD" w:rsidRDefault="006777A3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EAD"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инструкции по охране труда;</w:t>
      </w:r>
    </w:p>
    <w:p w14:paraId="121C7FB1" w14:textId="55BBCDFD" w:rsidR="006777A3" w:rsidRPr="00E12EAD" w:rsidRDefault="006777A3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EAD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</w:t>
      </w:r>
      <w:r w:rsidR="00990FD6" w:rsidRPr="00E12EAD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E12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документаци</w:t>
      </w:r>
      <w:r w:rsidR="00990FD6" w:rsidRPr="00E12EAD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E12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производственные процессы;</w:t>
      </w:r>
    </w:p>
    <w:p w14:paraId="6A5B7161" w14:textId="0602CA31" w:rsidR="006777A3" w:rsidRPr="00E12EAD" w:rsidRDefault="006777A3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EAD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</w:t>
      </w:r>
      <w:r w:rsidR="00990FD6" w:rsidRPr="00E12EAD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E12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документаци</w:t>
      </w:r>
      <w:r w:rsidR="00990FD6" w:rsidRPr="00E12EAD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E12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устройство и эксплуатацию оборудования;</w:t>
      </w:r>
    </w:p>
    <w:p w14:paraId="51198C66" w14:textId="3FBB7265" w:rsidR="006777A3" w:rsidRPr="00E12EAD" w:rsidRDefault="006777A3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EAD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</w:t>
      </w:r>
      <w:r w:rsidR="00990FD6" w:rsidRPr="00E12EAD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E12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документаци</w:t>
      </w:r>
      <w:r w:rsidR="00990FD6" w:rsidRPr="00E12EAD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E12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применению инструментов и/или приспособлений;</w:t>
      </w:r>
    </w:p>
    <w:p w14:paraId="72A09562" w14:textId="2F25C602" w:rsidR="0000055A" w:rsidRPr="00E12EAD" w:rsidRDefault="0000055A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EAD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опасных материалов (сырье, химические материалы, отходы, продук</w:t>
      </w:r>
      <w:r w:rsidR="00990FD6" w:rsidRPr="00E12EAD">
        <w:rPr>
          <w:rFonts w:ascii="Times New Roman" w:hAnsi="Times New Roman" w:cs="Times New Roman"/>
          <w:color w:val="000000" w:themeColor="text1"/>
          <w:sz w:val="24"/>
          <w:szCs w:val="24"/>
        </w:rPr>
        <w:t>ция и ее составляющие) и оборудования</w:t>
      </w:r>
      <w:r w:rsidRPr="00E12EA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00729C8" w14:textId="2FFF41E6" w:rsidR="00763444" w:rsidRPr="00E12EAD" w:rsidRDefault="00F54D3D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EAD">
        <w:rPr>
          <w:rFonts w:ascii="Times New Roman" w:hAnsi="Times New Roman" w:cs="Times New Roman"/>
          <w:color w:val="000000" w:themeColor="text1"/>
          <w:sz w:val="24"/>
          <w:szCs w:val="24"/>
        </w:rPr>
        <w:t>отчет о</w:t>
      </w:r>
      <w:r w:rsidR="0000055A" w:rsidRPr="00E12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специальной оценк</w:t>
      </w:r>
      <w:r w:rsidRPr="00E12EA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63444" w:rsidRPr="00E12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условий труда;</w:t>
      </w:r>
    </w:p>
    <w:p w14:paraId="6A49E9BB" w14:textId="63172E6B" w:rsidR="006A3DC7" w:rsidRDefault="00FC7D85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9AC">
        <w:rPr>
          <w:rFonts w:ascii="Times New Roman" w:hAnsi="Times New Roman" w:cs="Times New Roman"/>
          <w:sz w:val="24"/>
          <w:szCs w:val="24"/>
        </w:rPr>
        <w:t>информация о типичных источниках опасности, инцидентах и несчастных случаях, произошедших в организациях</w:t>
      </w:r>
      <w:r w:rsidR="004A3D99">
        <w:rPr>
          <w:rFonts w:ascii="Times New Roman" w:hAnsi="Times New Roman" w:cs="Times New Roman"/>
          <w:sz w:val="24"/>
          <w:szCs w:val="24"/>
        </w:rPr>
        <w:t xml:space="preserve"> данной отрасли</w:t>
      </w:r>
      <w:r w:rsidRPr="007C09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B66543" w14:textId="629C82CE" w:rsidR="00415332" w:rsidRDefault="00415332" w:rsidP="00415332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</w:pPr>
      <w:proofErr w:type="gramStart"/>
      <w:r w:rsidRPr="00DB672E">
        <w:t>Социальные опасности, источниками которых являются вооруженное нападение, война, диверсия, инфекционное заболевание и т.д. и опасности, связанные с укладом жизни (злоупотребление наркотиками, алкоголь, курение и т.д.), не идентифицируются и не оцениваются.</w:t>
      </w:r>
      <w:proofErr w:type="gramEnd"/>
    </w:p>
    <w:p w14:paraId="1297BD66" w14:textId="513BD178" w:rsidR="00893C10" w:rsidRDefault="00893C10" w:rsidP="00415332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</w:pPr>
      <w:r w:rsidRPr="009226D9">
        <w:t>Для каждого работника</w:t>
      </w:r>
      <w:r w:rsidR="000E1BB3">
        <w:t xml:space="preserve"> присутствует риск,</w:t>
      </w:r>
      <w:r w:rsidRPr="009226D9">
        <w:t xml:space="preserve"> обусловленный условиями и характером труда (опасности непосредственно на рабочем месте), а так же существующими опасностями на территории организации.</w:t>
      </w:r>
    </w:p>
    <w:p w14:paraId="48CE323B" w14:textId="05128B2A" w:rsidR="005E17FD" w:rsidRPr="00011356" w:rsidRDefault="009E2CB4" w:rsidP="00CB6F98">
      <w:pPr>
        <w:pStyle w:val="1"/>
        <w:numPr>
          <w:ilvl w:val="0"/>
          <w:numId w:val="23"/>
        </w:numPr>
        <w:tabs>
          <w:tab w:val="left" w:pos="567"/>
          <w:tab w:val="left" w:pos="993"/>
        </w:tabs>
        <w:ind w:left="0" w:firstLine="567"/>
        <w:rPr>
          <w:rFonts w:ascii="Times New Roman" w:hAnsi="Times New Roman"/>
        </w:rPr>
      </w:pPr>
      <w:r w:rsidRPr="00011356">
        <w:rPr>
          <w:rFonts w:ascii="Times New Roman" w:hAnsi="Times New Roman"/>
        </w:rPr>
        <w:t>ИДЕНТИФИКАЦИ</w:t>
      </w:r>
      <w:r w:rsidR="00D41B61">
        <w:rPr>
          <w:rFonts w:ascii="Times New Roman" w:hAnsi="Times New Roman"/>
        </w:rPr>
        <w:t>Я</w:t>
      </w:r>
      <w:r w:rsidRPr="00011356">
        <w:rPr>
          <w:rFonts w:ascii="Times New Roman" w:hAnsi="Times New Roman"/>
        </w:rPr>
        <w:t xml:space="preserve"> ОПАСНОСТЕЙ</w:t>
      </w:r>
    </w:p>
    <w:p w14:paraId="2969D475" w14:textId="77777777" w:rsidR="002F58BF" w:rsidRPr="009E2BEF" w:rsidRDefault="005E17FD" w:rsidP="00D125D2">
      <w:pPr>
        <w:tabs>
          <w:tab w:val="left" w:pos="567"/>
          <w:tab w:val="left" w:pos="993"/>
        </w:tabs>
        <w:ind w:firstLine="567"/>
        <w:jc w:val="both"/>
        <w:rPr>
          <w:b/>
        </w:rPr>
      </w:pPr>
      <w:r w:rsidRPr="009E2BEF">
        <w:rPr>
          <w:b/>
        </w:rPr>
        <w:t xml:space="preserve">                 </w:t>
      </w:r>
    </w:p>
    <w:p w14:paraId="5C0849DE" w14:textId="7C278D3D" w:rsidR="00DB0176" w:rsidRPr="00BE7E36" w:rsidRDefault="00DB0176" w:rsidP="00D125D2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</w:pPr>
      <w:r w:rsidRPr="00BE7E36">
        <w:t>Идентификацию опасностей проводя</w:t>
      </w:r>
      <w:r w:rsidR="00D5466B" w:rsidRPr="00BE7E36">
        <w:t>т</w:t>
      </w:r>
      <w:r w:rsidRPr="00BE7E36">
        <w:t>:</w:t>
      </w:r>
    </w:p>
    <w:p w14:paraId="4506C0C9" w14:textId="0B5CB2CA" w:rsidR="00DB0176" w:rsidRPr="00BE7E36" w:rsidRDefault="00DB0176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E36">
        <w:rPr>
          <w:rFonts w:ascii="Times New Roman" w:hAnsi="Times New Roman" w:cs="Times New Roman"/>
          <w:sz w:val="24"/>
          <w:szCs w:val="24"/>
        </w:rPr>
        <w:t>на отдельных рабочих местах, рассматриваемых</w:t>
      </w:r>
      <w:r w:rsidR="006A3DC7">
        <w:rPr>
          <w:rFonts w:ascii="Times New Roman" w:hAnsi="Times New Roman" w:cs="Times New Roman"/>
          <w:sz w:val="24"/>
          <w:szCs w:val="24"/>
        </w:rPr>
        <w:t>,</w:t>
      </w:r>
      <w:r w:rsidRPr="00BE7E36">
        <w:rPr>
          <w:rFonts w:ascii="Times New Roman" w:hAnsi="Times New Roman" w:cs="Times New Roman"/>
          <w:sz w:val="24"/>
          <w:szCs w:val="24"/>
        </w:rPr>
        <w:t xml:space="preserve"> как рабочая зона (рабочее место) нахождения персонала на территории и на производственных </w:t>
      </w:r>
      <w:r w:rsidR="004A3D99" w:rsidRPr="00BE7E36">
        <w:rPr>
          <w:rFonts w:ascii="Times New Roman" w:hAnsi="Times New Roman" w:cs="Times New Roman"/>
          <w:sz w:val="24"/>
          <w:szCs w:val="24"/>
        </w:rPr>
        <w:t>объектах</w:t>
      </w:r>
      <w:r w:rsidR="004A3D99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BE7E36">
        <w:rPr>
          <w:rFonts w:ascii="Times New Roman" w:hAnsi="Times New Roman" w:cs="Times New Roman"/>
          <w:sz w:val="24"/>
          <w:szCs w:val="24"/>
        </w:rPr>
        <w:t>;</w:t>
      </w:r>
    </w:p>
    <w:p w14:paraId="2F1EB184" w14:textId="77777777" w:rsidR="00DB0176" w:rsidRPr="00BE7E36" w:rsidRDefault="00DB0176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E36">
        <w:rPr>
          <w:rFonts w:ascii="Times New Roman" w:hAnsi="Times New Roman" w:cs="Times New Roman"/>
          <w:sz w:val="24"/>
          <w:szCs w:val="24"/>
        </w:rPr>
        <w:t>на путях передвижения по рабочей зоне, по территории и на производственных объектах</w:t>
      </w:r>
      <w:r w:rsidR="004A3D99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BE7E36">
        <w:rPr>
          <w:rFonts w:ascii="Times New Roman" w:hAnsi="Times New Roman" w:cs="Times New Roman"/>
          <w:sz w:val="24"/>
          <w:szCs w:val="24"/>
        </w:rPr>
        <w:t>;</w:t>
      </w:r>
    </w:p>
    <w:p w14:paraId="478CEE44" w14:textId="77777777" w:rsidR="00DB0176" w:rsidRPr="00BE7E36" w:rsidRDefault="00DB0176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E36">
        <w:rPr>
          <w:rFonts w:ascii="Times New Roman" w:hAnsi="Times New Roman" w:cs="Times New Roman"/>
          <w:sz w:val="24"/>
          <w:szCs w:val="24"/>
        </w:rPr>
        <w:lastRenderedPageBreak/>
        <w:t>на отдельных рабочих местах, находящихся вне территории и производственных объектов</w:t>
      </w:r>
      <w:r w:rsidR="004A3D99">
        <w:rPr>
          <w:rFonts w:ascii="Times New Roman" w:hAnsi="Times New Roman" w:cs="Times New Roman"/>
          <w:sz w:val="24"/>
          <w:szCs w:val="24"/>
        </w:rPr>
        <w:t xml:space="preserve"> организации,</w:t>
      </w:r>
      <w:r w:rsidRPr="00BE7E36">
        <w:rPr>
          <w:rFonts w:ascii="Times New Roman" w:hAnsi="Times New Roman" w:cs="Times New Roman"/>
          <w:sz w:val="24"/>
          <w:szCs w:val="24"/>
        </w:rPr>
        <w:t xml:space="preserve"> </w:t>
      </w:r>
      <w:r w:rsidR="001D7B0D" w:rsidRPr="00BE7E36">
        <w:rPr>
          <w:rFonts w:ascii="Times New Roman" w:hAnsi="Times New Roman" w:cs="Times New Roman"/>
          <w:sz w:val="24"/>
          <w:szCs w:val="24"/>
        </w:rPr>
        <w:t>например,</w:t>
      </w:r>
      <w:r w:rsidRPr="00BE7E36">
        <w:rPr>
          <w:rFonts w:ascii="Times New Roman" w:hAnsi="Times New Roman" w:cs="Times New Roman"/>
          <w:sz w:val="24"/>
          <w:szCs w:val="24"/>
        </w:rPr>
        <w:t xml:space="preserve"> при движении на объекты (с объектов), на объектах, подконтрольных другим организациям, при выполнении самой организацией работ в качестве подрядчика, в командировках персонала и т.п.</w:t>
      </w:r>
    </w:p>
    <w:p w14:paraId="049D9454" w14:textId="28A75296" w:rsidR="00A41089" w:rsidRDefault="000D46D3" w:rsidP="00B962D7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</w:pPr>
      <w:r w:rsidRPr="0032157C">
        <w:rPr>
          <w:color w:val="000000"/>
        </w:rPr>
        <w:t>Общий порядок идентификации включает в себя три основных этапа</w:t>
      </w:r>
      <w:r w:rsidR="00CD4F40">
        <w:t>:</w:t>
      </w:r>
      <w:r w:rsidR="00FD3506">
        <w:t xml:space="preserve"> </w:t>
      </w:r>
    </w:p>
    <w:p w14:paraId="2C500407" w14:textId="1637C1A4" w:rsidR="00CD4F40" w:rsidRDefault="00CD4F40" w:rsidP="00D125D2">
      <w:pPr>
        <w:numPr>
          <w:ilvl w:val="2"/>
          <w:numId w:val="23"/>
        </w:numPr>
        <w:tabs>
          <w:tab w:val="left" w:pos="0"/>
          <w:tab w:val="left" w:pos="567"/>
          <w:tab w:val="left" w:pos="709"/>
          <w:tab w:val="left" w:pos="851"/>
          <w:tab w:val="left" w:pos="993"/>
          <w:tab w:val="left" w:pos="1134"/>
        </w:tabs>
        <w:spacing w:line="288" w:lineRule="auto"/>
        <w:ind w:left="0" w:firstLine="567"/>
        <w:jc w:val="both"/>
      </w:pPr>
      <w:r w:rsidRPr="00D41B61">
        <w:t xml:space="preserve">Первый этап </w:t>
      </w:r>
      <w:r w:rsidR="00C60CCD" w:rsidRPr="00D41B61">
        <w:t xml:space="preserve">– </w:t>
      </w:r>
      <w:r w:rsidRPr="00D41B61">
        <w:t>предварительный</w:t>
      </w:r>
      <w:r w:rsidR="00D41B61">
        <w:t xml:space="preserve">, </w:t>
      </w:r>
      <w:proofErr w:type="gramStart"/>
      <w:r w:rsidRPr="00CD4F40">
        <w:t xml:space="preserve">проводится методом анализа информации и </w:t>
      </w:r>
      <w:r w:rsidR="00BE7E36">
        <w:t>заключается</w:t>
      </w:r>
      <w:proofErr w:type="gramEnd"/>
      <w:r>
        <w:t>:</w:t>
      </w:r>
    </w:p>
    <w:p w14:paraId="14B74C26" w14:textId="77777777" w:rsidR="00CD4F40" w:rsidRPr="000E5DEA" w:rsidRDefault="00CD4F40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5DEA">
        <w:rPr>
          <w:rFonts w:ascii="Times New Roman" w:hAnsi="Times New Roman" w:cs="Times New Roman"/>
          <w:sz w:val="24"/>
          <w:szCs w:val="24"/>
        </w:rPr>
        <w:t>в выявлении и регистрации всех опасностей и их возможных источников, присутствующих на рабочих местах;</w:t>
      </w:r>
    </w:p>
    <w:p w14:paraId="56F10BD8" w14:textId="488D8355" w:rsidR="00CD4F40" w:rsidRPr="00553DD9" w:rsidRDefault="00CD4F40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5DEA">
        <w:rPr>
          <w:rFonts w:ascii="Times New Roman" w:hAnsi="Times New Roman" w:cs="Times New Roman"/>
          <w:sz w:val="24"/>
          <w:szCs w:val="24"/>
        </w:rPr>
        <w:t xml:space="preserve">в составлении перечня </w:t>
      </w:r>
      <w:r w:rsidR="00E43BDA">
        <w:rPr>
          <w:rFonts w:ascii="Times New Roman" w:hAnsi="Times New Roman" w:cs="Times New Roman"/>
          <w:sz w:val="24"/>
          <w:szCs w:val="24"/>
        </w:rPr>
        <w:t xml:space="preserve">рабочих мест, </w:t>
      </w:r>
      <w:r w:rsidRPr="000E5DEA">
        <w:rPr>
          <w:rFonts w:ascii="Times New Roman" w:hAnsi="Times New Roman" w:cs="Times New Roman"/>
          <w:sz w:val="24"/>
          <w:szCs w:val="24"/>
        </w:rPr>
        <w:t>работ и рабочих операций, при выполнении которых эта опасность присутствует</w:t>
      </w:r>
      <w:r w:rsidR="00C92CF1">
        <w:rPr>
          <w:rFonts w:ascii="Times New Roman" w:hAnsi="Times New Roman" w:cs="Times New Roman"/>
          <w:sz w:val="24"/>
          <w:szCs w:val="24"/>
        </w:rPr>
        <w:t xml:space="preserve"> или мест выполнения отдельных работ и ситуаций, в результате которых возможно возникновение опасностей</w:t>
      </w:r>
      <w:r w:rsidR="000E5DEA">
        <w:rPr>
          <w:rFonts w:ascii="Times New Roman" w:hAnsi="Times New Roman" w:cs="Times New Roman"/>
          <w:sz w:val="24"/>
          <w:szCs w:val="24"/>
        </w:rPr>
        <w:t>.</w:t>
      </w:r>
    </w:p>
    <w:p w14:paraId="2E3FE946" w14:textId="1502FDB1" w:rsidR="00C92CF1" w:rsidRPr="00E12EAD" w:rsidRDefault="0030012E" w:rsidP="00774878">
      <w:p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firstLine="567"/>
        <w:jc w:val="both"/>
        <w:rPr>
          <w:color w:val="000000" w:themeColor="text1"/>
        </w:rPr>
      </w:pPr>
      <w:r w:rsidRPr="0030012E">
        <w:t>Классифика</w:t>
      </w:r>
      <w:r w:rsidR="00774878">
        <w:t>тор</w:t>
      </w:r>
      <w:r w:rsidRPr="0030012E">
        <w:t xml:space="preserve"> опасностей </w:t>
      </w:r>
      <w:r w:rsidR="00774878">
        <w:t>приведен в приложении</w:t>
      </w:r>
      <w:r w:rsidRPr="0030012E">
        <w:t xml:space="preserve"> 1.</w:t>
      </w:r>
      <w:r w:rsidR="00774878">
        <w:t xml:space="preserve"> </w:t>
      </w:r>
      <w:r w:rsidR="00BE7E36" w:rsidRPr="009E2BEF">
        <w:t xml:space="preserve">Классификация опасностей по мере накопления опыта и появления новых данных о характеристиках опасностей может </w:t>
      </w:r>
      <w:proofErr w:type="gramStart"/>
      <w:r w:rsidR="00BE7E36" w:rsidRPr="00E12EAD">
        <w:rPr>
          <w:color w:val="000000" w:themeColor="text1"/>
        </w:rPr>
        <w:t>уточняться и корректироваться</w:t>
      </w:r>
      <w:proofErr w:type="gramEnd"/>
      <w:r w:rsidR="00BE7E36" w:rsidRPr="00E12EAD">
        <w:rPr>
          <w:color w:val="000000" w:themeColor="text1"/>
        </w:rPr>
        <w:t>. Вносимые изменения регистрируются письменно.</w:t>
      </w:r>
    </w:p>
    <w:p w14:paraId="1142AEC0" w14:textId="77777777" w:rsidR="000E5DEA" w:rsidRPr="00E12EAD" w:rsidRDefault="000E5DEA" w:rsidP="00D125D2">
      <w:p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firstLine="567"/>
        <w:jc w:val="both"/>
        <w:rPr>
          <w:color w:val="000000" w:themeColor="text1"/>
        </w:rPr>
      </w:pPr>
      <w:r w:rsidRPr="00E12EAD">
        <w:rPr>
          <w:color w:val="000000" w:themeColor="text1"/>
        </w:rPr>
        <w:t>В качестве вспомогательного материала можно использовать опросны</w:t>
      </w:r>
      <w:r w:rsidR="005D3617" w:rsidRPr="00E12EAD">
        <w:rPr>
          <w:color w:val="000000" w:themeColor="text1"/>
        </w:rPr>
        <w:t>й</w:t>
      </w:r>
      <w:r w:rsidRPr="00E12EAD">
        <w:rPr>
          <w:color w:val="000000" w:themeColor="text1"/>
        </w:rPr>
        <w:t xml:space="preserve"> лист. </w:t>
      </w:r>
      <w:r w:rsidR="00B32752" w:rsidRPr="00E12EAD">
        <w:rPr>
          <w:color w:val="000000" w:themeColor="text1"/>
        </w:rPr>
        <w:t>Примерная ф</w:t>
      </w:r>
      <w:r w:rsidRPr="00E12EAD">
        <w:rPr>
          <w:color w:val="000000" w:themeColor="text1"/>
        </w:rPr>
        <w:t xml:space="preserve">орма опросного листа приведена в Приложении </w:t>
      </w:r>
      <w:r w:rsidR="006E2BAF" w:rsidRPr="00E12EAD">
        <w:rPr>
          <w:color w:val="000000" w:themeColor="text1"/>
        </w:rPr>
        <w:t>3</w:t>
      </w:r>
      <w:r w:rsidRPr="00E12EAD">
        <w:rPr>
          <w:color w:val="000000" w:themeColor="text1"/>
        </w:rPr>
        <w:t>.</w:t>
      </w:r>
    </w:p>
    <w:p w14:paraId="118BEA63" w14:textId="779B04AB" w:rsidR="0046095A" w:rsidRPr="00BE7E36" w:rsidRDefault="00E904D8" w:rsidP="00D125D2">
      <w:pPr>
        <w:numPr>
          <w:ilvl w:val="2"/>
          <w:numId w:val="23"/>
        </w:numPr>
        <w:tabs>
          <w:tab w:val="left" w:pos="0"/>
          <w:tab w:val="left" w:pos="567"/>
          <w:tab w:val="left" w:pos="709"/>
          <w:tab w:val="left" w:pos="851"/>
          <w:tab w:val="left" w:pos="993"/>
          <w:tab w:val="left" w:pos="1134"/>
        </w:tabs>
        <w:spacing w:line="288" w:lineRule="auto"/>
        <w:ind w:left="0" w:firstLine="567"/>
        <w:jc w:val="both"/>
      </w:pPr>
      <w:r w:rsidRPr="00D41B61">
        <w:t>Второй этап – основной</w:t>
      </w:r>
      <w:r w:rsidR="00D41B61">
        <w:t xml:space="preserve">, </w:t>
      </w:r>
      <w:proofErr w:type="gramStart"/>
      <w:r w:rsidRPr="00BE7E36">
        <w:t>проводится на рабочих местах и является</w:t>
      </w:r>
      <w:proofErr w:type="gramEnd"/>
      <w:r w:rsidRPr="00BE7E36">
        <w:t xml:space="preserve"> основным этапом идентификации опасностей. </w:t>
      </w:r>
    </w:p>
    <w:p w14:paraId="3FABA25E" w14:textId="77777777" w:rsidR="00753E16" w:rsidRDefault="00953E94" w:rsidP="00D125D2">
      <w:pPr>
        <w:tabs>
          <w:tab w:val="left" w:pos="0"/>
          <w:tab w:val="left" w:pos="567"/>
          <w:tab w:val="left" w:pos="709"/>
          <w:tab w:val="left" w:pos="851"/>
          <w:tab w:val="left" w:pos="993"/>
          <w:tab w:val="left" w:pos="1134"/>
        </w:tabs>
        <w:spacing w:line="288" w:lineRule="auto"/>
        <w:ind w:firstLine="567"/>
        <w:jc w:val="both"/>
      </w:pPr>
      <w:r>
        <w:t>На данном этапе п</w:t>
      </w:r>
      <w:r w:rsidR="00C60CCD" w:rsidRPr="009E2BEF">
        <w:t>р</w:t>
      </w:r>
      <w:r w:rsidR="0046095A">
        <w:t xml:space="preserve">оводится </w:t>
      </w:r>
      <w:r w:rsidR="00C60CCD" w:rsidRPr="009E2BEF">
        <w:t xml:space="preserve">осмотр имеющихся в </w:t>
      </w:r>
      <w:r>
        <w:t>организации</w:t>
      </w:r>
      <w:r w:rsidR="00C60CCD" w:rsidRPr="009E2BEF">
        <w:t xml:space="preserve"> </w:t>
      </w:r>
      <w:r w:rsidR="000E5DEA">
        <w:t>рабочих мест</w:t>
      </w:r>
      <w:r w:rsidR="00C60CCD" w:rsidRPr="009E2BEF">
        <w:t xml:space="preserve">, включающий последовательный переход от одного </w:t>
      </w:r>
      <w:r w:rsidR="000E5DEA">
        <w:t>рабочего места</w:t>
      </w:r>
      <w:r w:rsidR="00C60CCD" w:rsidRPr="009E2BEF">
        <w:t xml:space="preserve"> к другому в соответствии с технологическим процессом – от поступления сырья и материалов до упаковки и отгрузки готовой продукции.</w:t>
      </w:r>
      <w:r w:rsidR="0067466A" w:rsidRPr="009E2BEF">
        <w:t xml:space="preserve"> </w:t>
      </w:r>
    </w:p>
    <w:p w14:paraId="3680D826" w14:textId="77777777" w:rsidR="00A41089" w:rsidRDefault="0067466A" w:rsidP="00B962D7">
      <w:pPr>
        <w:tabs>
          <w:tab w:val="left" w:pos="0"/>
          <w:tab w:val="left" w:pos="567"/>
          <w:tab w:val="left" w:pos="709"/>
          <w:tab w:val="left" w:pos="851"/>
          <w:tab w:val="left" w:pos="993"/>
          <w:tab w:val="left" w:pos="1134"/>
        </w:tabs>
        <w:spacing w:line="288" w:lineRule="auto"/>
        <w:ind w:firstLine="567"/>
        <w:jc w:val="both"/>
      </w:pPr>
      <w:r w:rsidRPr="009E2BEF">
        <w:t xml:space="preserve">При этом </w:t>
      </w:r>
      <w:r w:rsidR="00753E16">
        <w:t>первоначально</w:t>
      </w:r>
      <w:r w:rsidRPr="009E2BEF">
        <w:t xml:space="preserve"> рекомендуется сосредоточиться на </w:t>
      </w:r>
      <w:r w:rsidR="00373582">
        <w:t>рабочих местах</w:t>
      </w:r>
      <w:r w:rsidRPr="009E2BEF">
        <w:t xml:space="preserve"> основного тех</w:t>
      </w:r>
      <w:r w:rsidR="00753E16">
        <w:t xml:space="preserve">нологического персонала, затем </w:t>
      </w:r>
      <w:r w:rsidRPr="009E2BEF">
        <w:t xml:space="preserve">следует переходить к </w:t>
      </w:r>
      <w:r w:rsidR="00373582">
        <w:t>рабочим местам</w:t>
      </w:r>
      <w:r w:rsidRPr="009E2BEF">
        <w:t xml:space="preserve"> </w:t>
      </w:r>
      <w:r w:rsidR="005D2F76">
        <w:t>ремонтного персонала</w:t>
      </w:r>
      <w:r w:rsidR="001C35B8" w:rsidRPr="009E2BEF">
        <w:t xml:space="preserve">, </w:t>
      </w:r>
      <w:r w:rsidR="00B44FB8">
        <w:t xml:space="preserve">и далее к </w:t>
      </w:r>
      <w:r w:rsidR="00373582">
        <w:t>рабочим местам</w:t>
      </w:r>
      <w:r w:rsidR="00B44FB8">
        <w:t xml:space="preserve"> </w:t>
      </w:r>
      <w:r w:rsidR="001C35B8" w:rsidRPr="009E2BEF">
        <w:t xml:space="preserve">руководителей и специалистов. </w:t>
      </w:r>
      <w:r w:rsidRPr="009E2BEF">
        <w:t xml:space="preserve"> </w:t>
      </w:r>
    </w:p>
    <w:p w14:paraId="07F10825" w14:textId="77777777" w:rsidR="000E5DEA" w:rsidRDefault="0046095A" w:rsidP="00D125D2">
      <w:pPr>
        <w:tabs>
          <w:tab w:val="left" w:pos="567"/>
          <w:tab w:val="left" w:pos="993"/>
        </w:tabs>
        <w:spacing w:line="288" w:lineRule="auto"/>
        <w:ind w:firstLine="567"/>
        <w:jc w:val="both"/>
      </w:pPr>
      <w:r w:rsidRPr="0046095A">
        <w:t>При необходимости прямое выявление опасностей и их источников может быть дополнено данными ранее проведенных или специально организованных исследований</w:t>
      </w:r>
      <w:r>
        <w:t xml:space="preserve"> (результаты специальной оценки условий труда</w:t>
      </w:r>
      <w:r w:rsidRPr="0046095A">
        <w:t xml:space="preserve">, </w:t>
      </w:r>
      <w:r>
        <w:t>производственного контроля)</w:t>
      </w:r>
      <w:r w:rsidR="00C60CCD" w:rsidRPr="009E2BEF">
        <w:t xml:space="preserve">. </w:t>
      </w:r>
    </w:p>
    <w:p w14:paraId="44D21ADB" w14:textId="77777777" w:rsidR="00C60CCD" w:rsidRPr="009E2BEF" w:rsidRDefault="00C60CCD" w:rsidP="00D125D2">
      <w:pPr>
        <w:tabs>
          <w:tab w:val="left" w:pos="567"/>
          <w:tab w:val="left" w:pos="993"/>
        </w:tabs>
        <w:spacing w:line="288" w:lineRule="auto"/>
        <w:ind w:firstLine="567"/>
        <w:jc w:val="both"/>
      </w:pPr>
      <w:r w:rsidRPr="009E2BEF">
        <w:t xml:space="preserve">Для этих целей материалы </w:t>
      </w:r>
      <w:r w:rsidR="00A36AD9" w:rsidRPr="00A36AD9">
        <w:t>специальной оценки условий труда</w:t>
      </w:r>
      <w:r w:rsidR="0046095A">
        <w:t xml:space="preserve"> </w:t>
      </w:r>
      <w:r w:rsidR="001D7B0D">
        <w:t xml:space="preserve">и </w:t>
      </w:r>
      <w:r w:rsidR="001D7B0D" w:rsidRPr="00A36AD9">
        <w:t>производственного</w:t>
      </w:r>
      <w:r w:rsidR="0046095A" w:rsidRPr="0046095A">
        <w:t xml:space="preserve"> контроля </w:t>
      </w:r>
      <w:r w:rsidRPr="009E2BEF">
        <w:t>должны быть актуал</w:t>
      </w:r>
      <w:r w:rsidR="009B23A0">
        <w:t xml:space="preserve">ьны </w:t>
      </w:r>
      <w:r w:rsidRPr="009E2BEF">
        <w:t>на момент проведения идентификации опасностей.</w:t>
      </w:r>
    </w:p>
    <w:p w14:paraId="4B5D0BDD" w14:textId="77777777" w:rsidR="00C40F05" w:rsidRDefault="00C40F05" w:rsidP="00D125D2">
      <w:pPr>
        <w:numPr>
          <w:ilvl w:val="2"/>
          <w:numId w:val="23"/>
        </w:numPr>
        <w:tabs>
          <w:tab w:val="left" w:pos="0"/>
          <w:tab w:val="left" w:pos="567"/>
          <w:tab w:val="left" w:pos="709"/>
          <w:tab w:val="left" w:pos="851"/>
          <w:tab w:val="left" w:pos="993"/>
          <w:tab w:val="left" w:pos="1134"/>
        </w:tabs>
        <w:spacing w:line="288" w:lineRule="auto"/>
        <w:ind w:left="0" w:firstLine="567"/>
        <w:jc w:val="both"/>
      </w:pPr>
      <w:r w:rsidRPr="00D41B61">
        <w:t>Третий этап – заключительный</w:t>
      </w:r>
      <w:r w:rsidRPr="009957FD">
        <w:t xml:space="preserve"> (результирующий).</w:t>
      </w:r>
      <w:r w:rsidR="000E5DEA">
        <w:t xml:space="preserve"> </w:t>
      </w:r>
      <w:r>
        <w:t xml:space="preserve">Он </w:t>
      </w:r>
      <w:r w:rsidR="000E5DEA">
        <w:t>состоит</w:t>
      </w:r>
      <w:r w:rsidRPr="00C40F05">
        <w:t xml:space="preserve"> в анализе полученных результатов идентификации опасностей, в прогнозировании возможных сценариев возникнове</w:t>
      </w:r>
      <w:r w:rsidR="003134CB">
        <w:t xml:space="preserve">ния и развития опасной ситуации, </w:t>
      </w:r>
      <w:r w:rsidRPr="00C40F05">
        <w:t>в проверке полноты и правильности проведенной идентификации опасностей, в устранении возможно допущенных недостатков и в дополнении новой информации об источниках опасностей.</w:t>
      </w:r>
    </w:p>
    <w:p w14:paraId="4B9D01FD" w14:textId="77777777" w:rsidR="008E0A93" w:rsidRPr="00DB74A1" w:rsidRDefault="008E0A93" w:rsidP="00D125D2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</w:pPr>
      <w:r w:rsidRPr="00DB74A1">
        <w:t>Все опасности в процессе идентификации делят на следующие основные группы:</w:t>
      </w:r>
    </w:p>
    <w:p w14:paraId="6162258B" w14:textId="77777777" w:rsidR="008E0A93" w:rsidRPr="000E5DEA" w:rsidRDefault="008E0A93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DEA">
        <w:rPr>
          <w:rFonts w:ascii="Times New Roman" w:hAnsi="Times New Roman" w:cs="Times New Roman"/>
          <w:sz w:val="24"/>
          <w:szCs w:val="24"/>
        </w:rPr>
        <w:t>опасности, источники которых связаны с производственной средой;</w:t>
      </w:r>
      <w:proofErr w:type="gramEnd"/>
    </w:p>
    <w:p w14:paraId="0D472F26" w14:textId="77777777" w:rsidR="008E0A93" w:rsidRPr="000E5DEA" w:rsidRDefault="008E0A93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5DEA">
        <w:rPr>
          <w:rFonts w:ascii="Times New Roman" w:hAnsi="Times New Roman" w:cs="Times New Roman"/>
          <w:sz w:val="24"/>
          <w:szCs w:val="24"/>
        </w:rPr>
        <w:t>опасности, источники которых связаны с особенностями производственных процессов (производственных операций), включая используемое оборудование, сырье, материалы, инструмент, приспособления и т.п.;</w:t>
      </w:r>
    </w:p>
    <w:p w14:paraId="7EE87C9F" w14:textId="77777777" w:rsidR="008E0A93" w:rsidRPr="000E5DEA" w:rsidRDefault="008E0A93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5DEA">
        <w:rPr>
          <w:rFonts w:ascii="Times New Roman" w:hAnsi="Times New Roman" w:cs="Times New Roman"/>
          <w:sz w:val="24"/>
          <w:szCs w:val="24"/>
        </w:rPr>
        <w:t xml:space="preserve">опасности, источники которых связаны с трудовым процессом, видами работ, рабочими </w:t>
      </w:r>
      <w:r w:rsidRPr="000E5DEA">
        <w:rPr>
          <w:rFonts w:ascii="Times New Roman" w:hAnsi="Times New Roman" w:cs="Times New Roman"/>
          <w:sz w:val="24"/>
          <w:szCs w:val="24"/>
        </w:rPr>
        <w:lastRenderedPageBreak/>
        <w:t>операциями, включая влияние человеческого фактора.</w:t>
      </w:r>
    </w:p>
    <w:p w14:paraId="6F0E6C8F" w14:textId="7E92CA77" w:rsidR="00E06340" w:rsidRPr="00E06340" w:rsidRDefault="00E06340" w:rsidP="00E06340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  <w:rPr>
          <w:color w:val="000000"/>
        </w:rPr>
      </w:pPr>
      <w:r w:rsidRPr="00E06340">
        <w:rPr>
          <w:color w:val="000000"/>
        </w:rPr>
        <w:t xml:space="preserve">Идентификацию опасностей производственных процессов (производственных операций) последовательно проводят </w:t>
      </w:r>
      <w:proofErr w:type="gramStart"/>
      <w:r w:rsidRPr="00E06340">
        <w:rPr>
          <w:color w:val="000000"/>
        </w:rPr>
        <w:t>для</w:t>
      </w:r>
      <w:proofErr w:type="gramEnd"/>
      <w:r w:rsidRPr="00E06340">
        <w:rPr>
          <w:color w:val="000000"/>
        </w:rPr>
        <w:t>:</w:t>
      </w:r>
    </w:p>
    <w:p w14:paraId="7C064DCB" w14:textId="2361E180" w:rsidR="00E06340" w:rsidRPr="00E06340" w:rsidRDefault="00E06340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6340">
        <w:rPr>
          <w:rFonts w:ascii="Times New Roman" w:hAnsi="Times New Roman" w:cs="Times New Roman"/>
          <w:sz w:val="24"/>
          <w:szCs w:val="24"/>
        </w:rPr>
        <w:t>штатного режима осуществления (выполнения);</w:t>
      </w:r>
    </w:p>
    <w:p w14:paraId="68735B20" w14:textId="7D14BE5E" w:rsidR="00E06340" w:rsidRPr="00E06340" w:rsidRDefault="00E06340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6340">
        <w:rPr>
          <w:rFonts w:ascii="Times New Roman" w:hAnsi="Times New Roman" w:cs="Times New Roman"/>
          <w:sz w:val="24"/>
          <w:szCs w:val="24"/>
        </w:rPr>
        <w:t>нештатного режима осуществления (выполнения), когда по той или иной технической, организационной или личностной причине появляются отклонения от штатного режима, которые возможно влекут за собой новые опасности, отсутствующие при штатном режиме;</w:t>
      </w:r>
    </w:p>
    <w:p w14:paraId="24C37CFE" w14:textId="369A0810" w:rsidR="00E06340" w:rsidRPr="00E06340" w:rsidRDefault="00E06340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6340">
        <w:rPr>
          <w:rFonts w:ascii="Times New Roman" w:hAnsi="Times New Roman" w:cs="Times New Roman"/>
          <w:sz w:val="24"/>
          <w:szCs w:val="24"/>
        </w:rPr>
        <w:t>аварийного режима выполнения (прекращения) в условиях развивающейся аварии (аварийную ситуацию), в которую переходит нештатный режим</w:t>
      </w:r>
      <w:r w:rsidR="000E1BB3">
        <w:rPr>
          <w:rFonts w:ascii="Times New Roman" w:hAnsi="Times New Roman" w:cs="Times New Roman"/>
          <w:sz w:val="24"/>
          <w:szCs w:val="24"/>
        </w:rPr>
        <w:t>.</w:t>
      </w:r>
    </w:p>
    <w:p w14:paraId="40E97CBC" w14:textId="410D4CE9" w:rsidR="000D46D3" w:rsidRPr="0032157C" w:rsidRDefault="000D46D3" w:rsidP="000D46D3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  <w:rPr>
          <w:color w:val="000000"/>
        </w:rPr>
      </w:pPr>
      <w:r w:rsidRPr="0032157C">
        <w:rPr>
          <w:color w:val="000000"/>
        </w:rPr>
        <w:t xml:space="preserve">При идентификации опасностей в </w:t>
      </w:r>
      <w:r>
        <w:rPr>
          <w:color w:val="000000"/>
        </w:rPr>
        <w:t>штатном</w:t>
      </w:r>
      <w:r w:rsidRPr="0032157C">
        <w:rPr>
          <w:color w:val="000000"/>
        </w:rPr>
        <w:t xml:space="preserve"> </w:t>
      </w:r>
      <w:r w:rsidR="000E1BB3" w:rsidRPr="0032157C">
        <w:rPr>
          <w:color w:val="000000"/>
        </w:rPr>
        <w:t>режиме работы</w:t>
      </w:r>
      <w:r w:rsidRPr="0032157C">
        <w:rPr>
          <w:color w:val="000000"/>
        </w:rPr>
        <w:t xml:space="preserve"> оборудования производится оценка воздействия на работника опасных и вредных производственных факторов при пуске, останове, эксплуатации оборудования, проведении технического обслуживания и ремонта.</w:t>
      </w:r>
    </w:p>
    <w:p w14:paraId="58630865" w14:textId="77777777" w:rsidR="000D46D3" w:rsidRPr="0032157C" w:rsidRDefault="000D46D3" w:rsidP="000D46D3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  <w:rPr>
          <w:color w:val="000000"/>
        </w:rPr>
      </w:pPr>
      <w:r w:rsidRPr="0032157C">
        <w:rPr>
          <w:color w:val="000000"/>
        </w:rPr>
        <w:t>При оценке воздействия на работника опасных и вредных производственных факторов производится:</w:t>
      </w:r>
    </w:p>
    <w:p w14:paraId="6A45EB32" w14:textId="77777777" w:rsidR="000D46D3" w:rsidRPr="00646456" w:rsidRDefault="000D46D3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sz w:val="24"/>
          <w:szCs w:val="24"/>
        </w:rPr>
        <w:t>изучение должностных обязанностей, технологических регламентов, инструкций по эксплуатации оборудования, правил безопасности, инструкций по охране труда;</w:t>
      </w:r>
    </w:p>
    <w:p w14:paraId="175CDB92" w14:textId="77777777" w:rsidR="000D46D3" w:rsidRPr="00646456" w:rsidRDefault="000D46D3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sz w:val="24"/>
          <w:szCs w:val="24"/>
        </w:rPr>
        <w:t>опрос работников;</w:t>
      </w:r>
    </w:p>
    <w:p w14:paraId="65B4D44D" w14:textId="0C47A916" w:rsidR="000D46D3" w:rsidRPr="000E1BB3" w:rsidRDefault="000D46D3" w:rsidP="000E1BB3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sz w:val="24"/>
          <w:szCs w:val="24"/>
        </w:rPr>
        <w:t>проведение обследования рабочих мест;</w:t>
      </w:r>
    </w:p>
    <w:p w14:paraId="061AB59C" w14:textId="205C9403" w:rsidR="00B345A8" w:rsidRPr="00646456" w:rsidRDefault="000D46D3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sz w:val="24"/>
          <w:szCs w:val="24"/>
        </w:rPr>
        <w:t xml:space="preserve">оценка выдачи и применения </w:t>
      </w:r>
      <w:r w:rsidR="000E1BB3">
        <w:rPr>
          <w:rFonts w:ascii="Times New Roman" w:hAnsi="Times New Roman" w:cs="Times New Roman"/>
          <w:sz w:val="24"/>
          <w:szCs w:val="24"/>
        </w:rPr>
        <w:t>средств индивидуальной защиты</w:t>
      </w:r>
      <w:r w:rsidRPr="00646456">
        <w:rPr>
          <w:rFonts w:ascii="Times New Roman" w:hAnsi="Times New Roman" w:cs="Times New Roman"/>
          <w:sz w:val="24"/>
          <w:szCs w:val="24"/>
        </w:rPr>
        <w:t>.</w:t>
      </w:r>
    </w:p>
    <w:p w14:paraId="62EF9690" w14:textId="77777777" w:rsidR="002809BF" w:rsidRPr="00E92A80" w:rsidRDefault="002809BF" w:rsidP="002809BF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</w:pPr>
      <w:r w:rsidRPr="00E92A80">
        <w:t>При идентификации опасностей, источники которых связаны с трудовым процессом, включая человеческий фактор, рассматривают:</w:t>
      </w:r>
    </w:p>
    <w:p w14:paraId="1C700900" w14:textId="77777777" w:rsidR="002809BF" w:rsidRPr="00E92A80" w:rsidRDefault="002809BF" w:rsidP="002809BF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2A80">
        <w:rPr>
          <w:rFonts w:ascii="Times New Roman" w:hAnsi="Times New Roman" w:cs="Times New Roman"/>
          <w:sz w:val="24"/>
          <w:szCs w:val="24"/>
        </w:rPr>
        <w:t>тяжесть и напряженность труда;</w:t>
      </w:r>
    </w:p>
    <w:p w14:paraId="1116140D" w14:textId="77777777" w:rsidR="002809BF" w:rsidRPr="00E92A80" w:rsidRDefault="002809BF" w:rsidP="002809BF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2A80">
        <w:rPr>
          <w:rFonts w:ascii="Times New Roman" w:hAnsi="Times New Roman" w:cs="Times New Roman"/>
          <w:sz w:val="24"/>
          <w:szCs w:val="24"/>
        </w:rPr>
        <w:t>организационно-управленческие условия осуществления трудовых процессов, предопределяющие ситуационные риски негативных воздействий на организм человека;</w:t>
      </w:r>
    </w:p>
    <w:p w14:paraId="170C0267" w14:textId="77777777" w:rsidR="002809BF" w:rsidRPr="00E92A80" w:rsidRDefault="002809BF" w:rsidP="002809BF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2A80">
        <w:rPr>
          <w:rFonts w:ascii="Times New Roman" w:hAnsi="Times New Roman" w:cs="Times New Roman"/>
          <w:sz w:val="24"/>
          <w:szCs w:val="24"/>
        </w:rPr>
        <w:t>психические и физиологические свойства и поведенческие особенности человеческого организма;</w:t>
      </w:r>
    </w:p>
    <w:p w14:paraId="42C4EE6D" w14:textId="77777777" w:rsidR="002809BF" w:rsidRPr="00E92A80" w:rsidRDefault="002809BF" w:rsidP="002809BF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2A80">
        <w:rPr>
          <w:rFonts w:ascii="Times New Roman" w:hAnsi="Times New Roman" w:cs="Times New Roman"/>
          <w:sz w:val="24"/>
          <w:szCs w:val="24"/>
        </w:rPr>
        <w:t>особенности и возможные ошибки занятого осуществлением трудового процесса человека, включая его компетентность и уровень подготовки;</w:t>
      </w:r>
    </w:p>
    <w:p w14:paraId="17FBB09B" w14:textId="77777777" w:rsidR="002809BF" w:rsidRPr="00E92A80" w:rsidRDefault="002809BF" w:rsidP="002809BF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2A80">
        <w:rPr>
          <w:rFonts w:ascii="Times New Roman" w:hAnsi="Times New Roman" w:cs="Times New Roman"/>
          <w:sz w:val="24"/>
          <w:szCs w:val="24"/>
        </w:rPr>
        <w:t>особенности трудового распорядка, установленного в организации;</w:t>
      </w:r>
    </w:p>
    <w:p w14:paraId="02B07B01" w14:textId="3539CBA1" w:rsidR="002809BF" w:rsidRPr="002809BF" w:rsidRDefault="002809BF" w:rsidP="002809BF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2A80">
        <w:rPr>
          <w:rFonts w:ascii="Times New Roman" w:hAnsi="Times New Roman" w:cs="Times New Roman"/>
          <w:sz w:val="24"/>
          <w:szCs w:val="24"/>
        </w:rPr>
        <w:t>иные аспекты трудового процесса, влияющие в рассматриваемом случае на обеспечение безопасности труда работающего.</w:t>
      </w:r>
    </w:p>
    <w:p w14:paraId="3B33A746" w14:textId="1831BDB8" w:rsidR="000D46D3" w:rsidRDefault="000D46D3" w:rsidP="000D46D3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  <w:rPr>
          <w:color w:val="000000"/>
        </w:rPr>
      </w:pPr>
      <w:r w:rsidRPr="0032157C">
        <w:rPr>
          <w:color w:val="000000"/>
        </w:rPr>
        <w:t>Результаты измерений вредных</w:t>
      </w:r>
      <w:r w:rsidR="00774878">
        <w:rPr>
          <w:color w:val="000000"/>
        </w:rPr>
        <w:t xml:space="preserve"> и опасных</w:t>
      </w:r>
      <w:r w:rsidRPr="0032157C">
        <w:rPr>
          <w:color w:val="000000"/>
        </w:rPr>
        <w:t xml:space="preserve"> производственных факторов отражаются в материалах специальной оценки условий труда.</w:t>
      </w:r>
      <w:r>
        <w:rPr>
          <w:color w:val="000000"/>
        </w:rPr>
        <w:t xml:space="preserve"> </w:t>
      </w:r>
    </w:p>
    <w:p w14:paraId="6CF78B19" w14:textId="147E83C1" w:rsidR="00B345A8" w:rsidRPr="002809BF" w:rsidRDefault="00B345A8" w:rsidP="00B345A8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  <w:rPr>
          <w:color w:val="000000"/>
        </w:rPr>
      </w:pPr>
      <w:r w:rsidRPr="00ED5773">
        <w:rPr>
          <w:color w:val="000000"/>
        </w:rPr>
        <w:t>Идентификация опасностей в аварийной ситуации производится на основе установленного порядка действий в аварийной ситуации на каждом рабочем месте. При этом учитывается перечень всех действий</w:t>
      </w:r>
      <w:r w:rsidR="0003161B" w:rsidRPr="0003161B">
        <w:t xml:space="preserve"> </w:t>
      </w:r>
      <w:r w:rsidR="0003161B" w:rsidRPr="004B064F">
        <w:t>устан</w:t>
      </w:r>
      <w:r w:rsidR="0003161B">
        <w:t xml:space="preserve">овленных </w:t>
      </w:r>
      <w:r w:rsidR="0003161B" w:rsidRPr="004B064F">
        <w:t>поряд</w:t>
      </w:r>
      <w:r w:rsidR="0003161B">
        <w:t>ком</w:t>
      </w:r>
      <w:r w:rsidR="0003161B" w:rsidRPr="004B064F">
        <w:t xml:space="preserve"> действий в случае возникновения аварий</w:t>
      </w:r>
      <w:r w:rsidRPr="00ED5773">
        <w:rPr>
          <w:color w:val="000000"/>
        </w:rPr>
        <w:t>.</w:t>
      </w:r>
    </w:p>
    <w:p w14:paraId="12B9C231" w14:textId="2C5E1F47" w:rsidR="00137DCA" w:rsidRPr="00E12EAD" w:rsidRDefault="0003161B" w:rsidP="00D125D2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  <w:rPr>
          <w:color w:val="000000" w:themeColor="text1"/>
        </w:rPr>
      </w:pPr>
      <w:r>
        <w:rPr>
          <w:color w:val="000000"/>
        </w:rPr>
        <w:t xml:space="preserve"> </w:t>
      </w:r>
      <w:r w:rsidR="00137DCA" w:rsidRPr="00B345A8">
        <w:t xml:space="preserve">При идентификации опасностей при возникновении аварийной ситуации </w:t>
      </w:r>
      <w:r w:rsidR="00137DCA" w:rsidRPr="00E12EAD">
        <w:rPr>
          <w:color w:val="000000" w:themeColor="text1"/>
        </w:rPr>
        <w:t>используют следующую исходную информацию:</w:t>
      </w:r>
    </w:p>
    <w:p w14:paraId="7B5B832D" w14:textId="77777777" w:rsidR="00A735DB" w:rsidRPr="00E12EAD" w:rsidRDefault="00A735DB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EAD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безопасности из Инструкции о мерах пожарной безопасности</w:t>
      </w:r>
      <w:r w:rsidR="003727F1" w:rsidRPr="00E12EA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000FF9C" w14:textId="77777777" w:rsidR="00CD7E81" w:rsidRPr="00E12EAD" w:rsidRDefault="00CD7E81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EAD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безопасности из инструкций по эксплуатации обслуживаемого оборудования;</w:t>
      </w:r>
    </w:p>
    <w:p w14:paraId="015AD8ED" w14:textId="77777777" w:rsidR="00137DCA" w:rsidRPr="00646456" w:rsidRDefault="00137DCA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 безопасности (охраны труда) к </w:t>
      </w:r>
      <w:r w:rsidR="00F6633A" w:rsidRPr="00646456">
        <w:rPr>
          <w:rFonts w:ascii="Times New Roman" w:hAnsi="Times New Roman" w:cs="Times New Roman"/>
          <w:sz w:val="24"/>
          <w:szCs w:val="24"/>
        </w:rPr>
        <w:t>организации</w:t>
      </w:r>
      <w:r w:rsidRPr="00646456">
        <w:rPr>
          <w:rFonts w:ascii="Times New Roman" w:hAnsi="Times New Roman" w:cs="Times New Roman"/>
          <w:sz w:val="24"/>
          <w:szCs w:val="24"/>
        </w:rPr>
        <w:t xml:space="preserve"> рабочих мест;</w:t>
      </w:r>
    </w:p>
    <w:p w14:paraId="5113A488" w14:textId="77777777" w:rsidR="00137DCA" w:rsidRPr="00646456" w:rsidRDefault="00137DCA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sz w:val="24"/>
          <w:szCs w:val="24"/>
        </w:rPr>
        <w:t xml:space="preserve">примеры ошибочных действий персонала при </w:t>
      </w:r>
      <w:r w:rsidR="000D1674" w:rsidRPr="00646456">
        <w:rPr>
          <w:rFonts w:ascii="Times New Roman" w:hAnsi="Times New Roman" w:cs="Times New Roman"/>
          <w:sz w:val="24"/>
          <w:szCs w:val="24"/>
        </w:rPr>
        <w:t>возникновении аварийной ситуации</w:t>
      </w:r>
      <w:r w:rsidRPr="00646456">
        <w:rPr>
          <w:rFonts w:ascii="Times New Roman" w:hAnsi="Times New Roman" w:cs="Times New Roman"/>
          <w:sz w:val="24"/>
          <w:szCs w:val="24"/>
        </w:rPr>
        <w:t xml:space="preserve"> с похожим технологическим </w:t>
      </w:r>
      <w:r w:rsidR="000D1674" w:rsidRPr="00646456">
        <w:rPr>
          <w:rFonts w:ascii="Times New Roman" w:hAnsi="Times New Roman" w:cs="Times New Roman"/>
          <w:sz w:val="24"/>
          <w:szCs w:val="24"/>
        </w:rPr>
        <w:t>процессом</w:t>
      </w:r>
      <w:r w:rsidRPr="00646456">
        <w:rPr>
          <w:rFonts w:ascii="Times New Roman" w:hAnsi="Times New Roman" w:cs="Times New Roman"/>
          <w:sz w:val="24"/>
          <w:szCs w:val="24"/>
        </w:rPr>
        <w:t>.</w:t>
      </w:r>
    </w:p>
    <w:p w14:paraId="4400523D" w14:textId="4743DA32" w:rsidR="00EA17DB" w:rsidRPr="00E06340" w:rsidRDefault="00EA17DB" w:rsidP="00EA17DB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</w:pPr>
      <w:r w:rsidRPr="00E06340">
        <w:t xml:space="preserve"> Идентификация опасностей при выполнении работ субподрядчиками производится на основе установления перечня видов запланированных работ, места производства работ, применяемого оборудования, приспособлений и инструмента, используемых материалов, а также маршрутов движения персонала на территории организации и в производственных помещениях структурных подразделений</w:t>
      </w:r>
      <w:r w:rsidR="00E06340" w:rsidRPr="00E06340">
        <w:t>.</w:t>
      </w:r>
    </w:p>
    <w:p w14:paraId="799BDD41" w14:textId="632756F8" w:rsidR="001B2A8D" w:rsidRPr="009E2BEF" w:rsidRDefault="00FD2AA8" w:rsidP="00D125D2">
      <w:pPr>
        <w:pStyle w:val="1"/>
        <w:numPr>
          <w:ilvl w:val="0"/>
          <w:numId w:val="23"/>
        </w:numPr>
        <w:tabs>
          <w:tab w:val="left" w:pos="567"/>
          <w:tab w:val="left" w:pos="993"/>
        </w:tabs>
        <w:ind w:left="0" w:firstLine="567"/>
        <w:jc w:val="left"/>
        <w:rPr>
          <w:rFonts w:ascii="Times New Roman" w:hAnsi="Times New Roman"/>
        </w:rPr>
      </w:pPr>
      <w:bookmarkStart w:id="2" w:name="_Toc64104343"/>
      <w:r>
        <w:rPr>
          <w:rFonts w:ascii="Times New Roman" w:hAnsi="Times New Roman"/>
        </w:rPr>
        <w:t xml:space="preserve">ОРГАНИЗАЦИЯ ПРОВЕДЕНИЯ </w:t>
      </w:r>
      <w:r w:rsidR="00A62471" w:rsidRPr="00A62471">
        <w:rPr>
          <w:rFonts w:ascii="Times New Roman" w:hAnsi="Times New Roman"/>
        </w:rPr>
        <w:t>ИДЕНТИФИ</w:t>
      </w:r>
      <w:r w:rsidR="00A62471">
        <w:rPr>
          <w:rFonts w:ascii="Times New Roman" w:hAnsi="Times New Roman"/>
        </w:rPr>
        <w:t>КАЦИ</w:t>
      </w:r>
      <w:r w:rsidR="0003161B">
        <w:rPr>
          <w:rFonts w:ascii="Times New Roman" w:hAnsi="Times New Roman"/>
        </w:rPr>
        <w:t>И</w:t>
      </w:r>
      <w:r w:rsidR="00A62471" w:rsidRPr="00A62471">
        <w:rPr>
          <w:rFonts w:ascii="Times New Roman" w:hAnsi="Times New Roman"/>
        </w:rPr>
        <w:t xml:space="preserve"> ОПАСНОСТЕЙ</w:t>
      </w:r>
    </w:p>
    <w:p w14:paraId="6B83FD5F" w14:textId="77777777" w:rsidR="00956EA5" w:rsidRPr="00D41B61" w:rsidRDefault="00956EA5" w:rsidP="00D125D2">
      <w:pPr>
        <w:tabs>
          <w:tab w:val="left" w:pos="567"/>
          <w:tab w:val="left" w:pos="993"/>
        </w:tabs>
        <w:spacing w:line="288" w:lineRule="auto"/>
        <w:ind w:firstLine="567"/>
        <w:rPr>
          <w:sz w:val="16"/>
          <w:szCs w:val="16"/>
        </w:rPr>
      </w:pPr>
    </w:p>
    <w:p w14:paraId="419C21F8" w14:textId="77777777" w:rsidR="00D5466B" w:rsidRPr="00CA07F6" w:rsidRDefault="001B2A8D" w:rsidP="00D125D2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</w:pPr>
      <w:r w:rsidRPr="00DD2F9D">
        <w:t xml:space="preserve"> </w:t>
      </w:r>
      <w:r w:rsidR="00D5466B" w:rsidRPr="00CA07F6">
        <w:t>Идентификация опасностей проводится:</w:t>
      </w:r>
    </w:p>
    <w:p w14:paraId="1DCFF5B2" w14:textId="77777777" w:rsidR="00D5466B" w:rsidRPr="00646456" w:rsidRDefault="00D5466B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sz w:val="24"/>
          <w:szCs w:val="24"/>
        </w:rPr>
        <w:t>в случаях, если ранее такая идентификация не проводилась;</w:t>
      </w:r>
    </w:p>
    <w:p w14:paraId="4E1175E5" w14:textId="77777777" w:rsidR="007B0A04" w:rsidRPr="00646456" w:rsidRDefault="003E5E0A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sz w:val="24"/>
          <w:szCs w:val="24"/>
        </w:rPr>
        <w:t>при изменениях,</w:t>
      </w:r>
      <w:r w:rsidR="00D5466B" w:rsidRPr="00646456">
        <w:rPr>
          <w:rFonts w:ascii="Times New Roman" w:hAnsi="Times New Roman" w:cs="Times New Roman"/>
          <w:sz w:val="24"/>
          <w:szCs w:val="24"/>
        </w:rPr>
        <w:t xml:space="preserve"> </w:t>
      </w:r>
      <w:r w:rsidR="008C7251" w:rsidRPr="00646456">
        <w:rPr>
          <w:rFonts w:ascii="Times New Roman" w:hAnsi="Times New Roman" w:cs="Times New Roman"/>
          <w:sz w:val="24"/>
          <w:szCs w:val="24"/>
        </w:rPr>
        <w:t>влияющи</w:t>
      </w:r>
      <w:r w:rsidRPr="00646456">
        <w:rPr>
          <w:rFonts w:ascii="Times New Roman" w:hAnsi="Times New Roman" w:cs="Times New Roman"/>
          <w:sz w:val="24"/>
          <w:szCs w:val="24"/>
        </w:rPr>
        <w:t>х</w:t>
      </w:r>
      <w:r w:rsidR="008C7251" w:rsidRPr="00646456">
        <w:rPr>
          <w:rFonts w:ascii="Times New Roman" w:hAnsi="Times New Roman" w:cs="Times New Roman"/>
          <w:sz w:val="24"/>
          <w:szCs w:val="24"/>
        </w:rPr>
        <w:t xml:space="preserve"> на охрану труда </w:t>
      </w:r>
      <w:r w:rsidR="004F597E" w:rsidRPr="00646456">
        <w:rPr>
          <w:rFonts w:ascii="Times New Roman" w:hAnsi="Times New Roman" w:cs="Times New Roman"/>
          <w:sz w:val="24"/>
          <w:szCs w:val="24"/>
        </w:rPr>
        <w:t xml:space="preserve">- </w:t>
      </w:r>
      <w:r w:rsidR="008C7251" w:rsidRPr="00646456">
        <w:rPr>
          <w:rFonts w:ascii="Times New Roman" w:hAnsi="Times New Roman" w:cs="Times New Roman"/>
          <w:sz w:val="24"/>
          <w:szCs w:val="24"/>
        </w:rPr>
        <w:t>внутренние изменения (такие</w:t>
      </w:r>
      <w:r w:rsidR="004F597E" w:rsidRPr="00646456">
        <w:rPr>
          <w:rFonts w:ascii="Times New Roman" w:hAnsi="Times New Roman" w:cs="Times New Roman"/>
          <w:sz w:val="24"/>
          <w:szCs w:val="24"/>
        </w:rPr>
        <w:t>,</w:t>
      </w:r>
      <w:r w:rsidR="008C7251" w:rsidRPr="00646456">
        <w:rPr>
          <w:rFonts w:ascii="Times New Roman" w:hAnsi="Times New Roman" w:cs="Times New Roman"/>
          <w:sz w:val="24"/>
          <w:szCs w:val="24"/>
        </w:rPr>
        <w:t xml:space="preserve"> как прием на работу, применение новых технологических и трудовых процессов или организационных структур)</w:t>
      </w:r>
      <w:r w:rsidR="004F597E" w:rsidRPr="00646456">
        <w:rPr>
          <w:rFonts w:ascii="Times New Roman" w:hAnsi="Times New Roman" w:cs="Times New Roman"/>
          <w:sz w:val="24"/>
          <w:szCs w:val="24"/>
        </w:rPr>
        <w:t>;</w:t>
      </w:r>
    </w:p>
    <w:p w14:paraId="0EE4AFEE" w14:textId="77777777" w:rsidR="00D5466B" w:rsidRPr="00646456" w:rsidRDefault="008C7251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sz w:val="24"/>
          <w:szCs w:val="24"/>
        </w:rPr>
        <w:t xml:space="preserve"> </w:t>
      </w:r>
      <w:r w:rsidR="004F597E" w:rsidRPr="00646456">
        <w:rPr>
          <w:rFonts w:ascii="Times New Roman" w:hAnsi="Times New Roman" w:cs="Times New Roman"/>
          <w:sz w:val="24"/>
          <w:szCs w:val="24"/>
        </w:rPr>
        <w:t>при изменениях влияющие на охрану труда</w:t>
      </w:r>
      <w:r w:rsidRPr="00646456">
        <w:rPr>
          <w:rFonts w:ascii="Times New Roman" w:hAnsi="Times New Roman" w:cs="Times New Roman"/>
          <w:sz w:val="24"/>
          <w:szCs w:val="24"/>
        </w:rPr>
        <w:t xml:space="preserve"> </w:t>
      </w:r>
      <w:r w:rsidR="004F597E" w:rsidRPr="00646456">
        <w:rPr>
          <w:rFonts w:ascii="Times New Roman" w:hAnsi="Times New Roman" w:cs="Times New Roman"/>
          <w:sz w:val="24"/>
          <w:szCs w:val="24"/>
        </w:rPr>
        <w:t xml:space="preserve">- </w:t>
      </w:r>
      <w:r w:rsidRPr="00646456">
        <w:rPr>
          <w:rFonts w:ascii="Times New Roman" w:hAnsi="Times New Roman" w:cs="Times New Roman"/>
          <w:sz w:val="24"/>
          <w:szCs w:val="24"/>
        </w:rPr>
        <w:t>внешние изменения (например, в результате совершенствования национальных законов и иных нормативных правовых актов, слияния компаний, развития знаний по охране труда и технологии) должны быть оценены, а соответствующие предупредительные меры выполнены еще до введения изменений в практику</w:t>
      </w:r>
      <w:r w:rsidR="00FF0081" w:rsidRPr="00646456">
        <w:rPr>
          <w:rFonts w:ascii="Times New Roman" w:hAnsi="Times New Roman" w:cs="Times New Roman"/>
          <w:sz w:val="24"/>
          <w:szCs w:val="24"/>
        </w:rPr>
        <w:t>;</w:t>
      </w:r>
    </w:p>
    <w:p w14:paraId="763DF9DA" w14:textId="77777777" w:rsidR="008C7251" w:rsidRPr="00646456" w:rsidRDefault="00FF0081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sz w:val="24"/>
          <w:szCs w:val="24"/>
        </w:rPr>
        <w:t>пе</w:t>
      </w:r>
      <w:r w:rsidR="008C7251" w:rsidRPr="00646456">
        <w:rPr>
          <w:rFonts w:ascii="Times New Roman" w:hAnsi="Times New Roman" w:cs="Times New Roman"/>
          <w:sz w:val="24"/>
          <w:szCs w:val="24"/>
        </w:rPr>
        <w:t>ред любым изменением или применением новых приемов труда, материалов, процессов или оборудования</w:t>
      </w:r>
      <w:r w:rsidRPr="006464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A70978" w14:textId="77777777" w:rsidR="00FF0081" w:rsidRPr="00FF0081" w:rsidRDefault="00FF0081" w:rsidP="00D125D2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</w:pPr>
      <w:r>
        <w:t>При выполнении «решений об изменениях» следует обязательно обеспечивать качественное и своевременное информирование и подготовку всех работников организации, которых затрагивает это решение.</w:t>
      </w:r>
    </w:p>
    <w:p w14:paraId="1D232261" w14:textId="77777777" w:rsidR="00D5466B" w:rsidRPr="004F597E" w:rsidRDefault="00CA07F6" w:rsidP="00D125D2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</w:pPr>
      <w:r w:rsidRPr="004F597E">
        <w:t>Идентификация опасностей может также проводиться во всех случаях, когда организация считает это целесообразным и необходимым.</w:t>
      </w:r>
    </w:p>
    <w:p w14:paraId="67EA9849" w14:textId="7ABED961" w:rsidR="00480D0B" w:rsidRPr="00480D0B" w:rsidRDefault="00ED5773" w:rsidP="00D125D2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</w:pPr>
      <w:r>
        <w:t>При необходимости к</w:t>
      </w:r>
      <w:r w:rsidR="00480D0B" w:rsidRPr="00480D0B">
        <w:t xml:space="preserve"> проведени</w:t>
      </w:r>
      <w:r w:rsidR="0021467A">
        <w:t>ю идентификации опасностей может быть привлечена</w:t>
      </w:r>
      <w:r w:rsidR="00480D0B" w:rsidRPr="00480D0B">
        <w:t xml:space="preserve"> сторонн</w:t>
      </w:r>
      <w:r w:rsidR="0021467A">
        <w:t>яя</w:t>
      </w:r>
      <w:r w:rsidR="00480D0B" w:rsidRPr="00480D0B">
        <w:t xml:space="preserve"> экспертн</w:t>
      </w:r>
      <w:r w:rsidR="0021467A">
        <w:t>ая</w:t>
      </w:r>
      <w:r w:rsidR="00480D0B" w:rsidRPr="00480D0B">
        <w:t xml:space="preserve"> организаци</w:t>
      </w:r>
      <w:r w:rsidR="0021467A">
        <w:t>я</w:t>
      </w:r>
      <w:r w:rsidR="00480D0B" w:rsidRPr="00480D0B">
        <w:t xml:space="preserve"> (эксперты), имеющ</w:t>
      </w:r>
      <w:r w:rsidR="0021467A">
        <w:t>ая</w:t>
      </w:r>
      <w:r w:rsidR="00480D0B" w:rsidRPr="00480D0B">
        <w:t xml:space="preserve"> опыт работы в </w:t>
      </w:r>
      <w:r w:rsidR="0003161B">
        <w:t>данной сфере</w:t>
      </w:r>
      <w:r w:rsidR="00480D0B">
        <w:t>.</w:t>
      </w:r>
    </w:p>
    <w:p w14:paraId="2DE11970" w14:textId="7141D970" w:rsidR="00480D0B" w:rsidRPr="00E12EAD" w:rsidRDefault="00480D0B" w:rsidP="00D125D2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  <w:rPr>
          <w:color w:val="000000" w:themeColor="text1"/>
        </w:rPr>
      </w:pPr>
      <w:r>
        <w:t xml:space="preserve"> Для </w:t>
      </w:r>
      <w:r w:rsidR="00CA07F6">
        <w:t xml:space="preserve">проведения </w:t>
      </w:r>
      <w:r>
        <w:t>и</w:t>
      </w:r>
      <w:r w:rsidRPr="00480D0B">
        <w:t>дентификаци</w:t>
      </w:r>
      <w:r>
        <w:t>и</w:t>
      </w:r>
      <w:r w:rsidRPr="00480D0B">
        <w:t xml:space="preserve"> опасностей </w:t>
      </w:r>
      <w:r w:rsidRPr="00E12EAD">
        <w:rPr>
          <w:color w:val="000000" w:themeColor="text1"/>
        </w:rPr>
        <w:t>создается рабочая группа</w:t>
      </w:r>
      <w:r w:rsidR="003E5E0A" w:rsidRPr="00E12EAD">
        <w:rPr>
          <w:color w:val="000000" w:themeColor="text1"/>
        </w:rPr>
        <w:t>, назначенн</w:t>
      </w:r>
      <w:r w:rsidR="00774878" w:rsidRPr="00E12EAD">
        <w:rPr>
          <w:color w:val="000000" w:themeColor="text1"/>
        </w:rPr>
        <w:t>ая</w:t>
      </w:r>
      <w:r w:rsidR="003E5E0A" w:rsidRPr="00E12EAD">
        <w:rPr>
          <w:color w:val="000000" w:themeColor="text1"/>
        </w:rPr>
        <w:t xml:space="preserve"> приказом работодателя</w:t>
      </w:r>
      <w:r w:rsidR="002A1EE0" w:rsidRPr="00E12EAD">
        <w:rPr>
          <w:color w:val="000000" w:themeColor="text1"/>
        </w:rPr>
        <w:t>.</w:t>
      </w:r>
    </w:p>
    <w:p w14:paraId="31DB0ED8" w14:textId="3D1D62D4" w:rsidR="0084377B" w:rsidRPr="00480D0B" w:rsidRDefault="0084377B" w:rsidP="0024466E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</w:pPr>
      <w:r w:rsidRPr="0084377B">
        <w:t>Идентификацию опасностей на конкретных местах и в процессе выполнения конкретных работ проводит</w:t>
      </w:r>
      <w:r>
        <w:t>ся</w:t>
      </w:r>
      <w:r w:rsidRPr="0084377B">
        <w:t xml:space="preserve"> на основе </w:t>
      </w:r>
      <w:r>
        <w:t>к</w:t>
      </w:r>
      <w:r w:rsidRPr="0084377B">
        <w:t>лассификатора опасностей.</w:t>
      </w:r>
    </w:p>
    <w:bookmarkEnd w:id="2"/>
    <w:p w14:paraId="3F0EA5D9" w14:textId="77777777" w:rsidR="00C22CAB" w:rsidRPr="00011356" w:rsidRDefault="00C22CAB" w:rsidP="00D125D2">
      <w:pPr>
        <w:pStyle w:val="1"/>
        <w:numPr>
          <w:ilvl w:val="0"/>
          <w:numId w:val="23"/>
        </w:numPr>
        <w:tabs>
          <w:tab w:val="left" w:pos="567"/>
          <w:tab w:val="left" w:pos="993"/>
        </w:tabs>
        <w:ind w:left="0" w:firstLine="56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РЕЕСТР ИДЕНТИФИЦИРОВАННЫХ </w:t>
      </w:r>
      <w:r w:rsidRPr="00011356">
        <w:rPr>
          <w:rFonts w:ascii="Times New Roman" w:hAnsi="Times New Roman"/>
        </w:rPr>
        <w:t>ОПАСНОСТЕЙ</w:t>
      </w:r>
    </w:p>
    <w:p w14:paraId="2FFD5D76" w14:textId="77777777" w:rsidR="00C22CAB" w:rsidRPr="008E0A93" w:rsidRDefault="00C22CAB" w:rsidP="00D125D2">
      <w:p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firstLine="567"/>
        <w:jc w:val="both"/>
        <w:rPr>
          <w:color w:val="548DD4"/>
        </w:rPr>
      </w:pPr>
    </w:p>
    <w:p w14:paraId="25F7335D" w14:textId="77777777" w:rsidR="00C22CAB" w:rsidRDefault="00C22CAB" w:rsidP="00D125D2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</w:pPr>
      <w:r w:rsidRPr="009E2BEF">
        <w:t xml:space="preserve">Все </w:t>
      </w:r>
      <w:r>
        <w:t>выявленные</w:t>
      </w:r>
      <w:r w:rsidRPr="009E2BEF">
        <w:t xml:space="preserve"> опасности включаются в </w:t>
      </w:r>
      <w:r w:rsidRPr="00011356">
        <w:t xml:space="preserve">Реестр </w:t>
      </w:r>
      <w:r>
        <w:t xml:space="preserve">идентифицированных </w:t>
      </w:r>
      <w:r w:rsidRPr="00011356">
        <w:t>опасностей</w:t>
      </w:r>
      <w:r w:rsidRPr="009E2BEF">
        <w:t xml:space="preserve">. </w:t>
      </w:r>
    </w:p>
    <w:p w14:paraId="177A32CE" w14:textId="77777777" w:rsidR="00C22CAB" w:rsidRPr="009E2BEF" w:rsidRDefault="00C22CAB" w:rsidP="00D125D2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</w:pPr>
      <w:r w:rsidRPr="00587208">
        <w:t>Реестр идентифицированных опасностей является конечным документом, обобщающим результаты проведения идентификации опасностей</w:t>
      </w:r>
      <w:r>
        <w:t>.</w:t>
      </w:r>
    </w:p>
    <w:p w14:paraId="45FBCF45" w14:textId="77777777" w:rsidR="00C22CAB" w:rsidRPr="00FD0658" w:rsidRDefault="00C22CAB" w:rsidP="00D125D2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</w:pPr>
      <w:r w:rsidRPr="00FD0658">
        <w:t>Реестр содержит все идентифицированные опасности:</w:t>
      </w:r>
    </w:p>
    <w:p w14:paraId="684B5A03" w14:textId="77777777" w:rsidR="00C22CAB" w:rsidRPr="00646456" w:rsidRDefault="00C22CAB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sz w:val="24"/>
          <w:szCs w:val="24"/>
        </w:rPr>
        <w:t>для всего работающего в организации и под контролем организации персонала;</w:t>
      </w:r>
    </w:p>
    <w:p w14:paraId="2DC91E07" w14:textId="77777777" w:rsidR="00C22CAB" w:rsidRPr="00646456" w:rsidRDefault="00C22CAB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sz w:val="24"/>
          <w:szCs w:val="24"/>
        </w:rPr>
        <w:lastRenderedPageBreak/>
        <w:t>на всех этапах выполнения работ, предписанных технологией производственного процесса;</w:t>
      </w:r>
    </w:p>
    <w:p w14:paraId="1791AC77" w14:textId="77777777" w:rsidR="00C22CAB" w:rsidRPr="00646456" w:rsidRDefault="00C22CAB" w:rsidP="00646456">
      <w:pPr>
        <w:pStyle w:val="FORMATTEXT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sz w:val="24"/>
          <w:szCs w:val="24"/>
        </w:rPr>
        <w:t>во всех ситуациях, включая все возможные нештатные, опасные и аварийные ситуации.</w:t>
      </w:r>
    </w:p>
    <w:p w14:paraId="4A92145E" w14:textId="77777777" w:rsidR="00C22CAB" w:rsidRPr="009E2BEF" w:rsidRDefault="00C22CAB" w:rsidP="00D125D2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</w:pPr>
      <w:r w:rsidRPr="009E2BEF">
        <w:t xml:space="preserve">Форма </w:t>
      </w:r>
      <w:r w:rsidRPr="00385364">
        <w:t>Реестр</w:t>
      </w:r>
      <w:r>
        <w:t>а</w:t>
      </w:r>
      <w:r w:rsidRPr="00385364">
        <w:t xml:space="preserve"> идентифицированных опасностей</w:t>
      </w:r>
      <w:r w:rsidRPr="009E2BEF">
        <w:t xml:space="preserve"> приведена в </w:t>
      </w:r>
      <w:r w:rsidRPr="00011356">
        <w:t>Приложении 2.</w:t>
      </w:r>
    </w:p>
    <w:p w14:paraId="61242A65" w14:textId="77777777" w:rsidR="00C22CAB" w:rsidRPr="009E2BEF" w:rsidRDefault="00C22CAB" w:rsidP="00D125D2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</w:pPr>
      <w:r w:rsidRPr="00F87A1A">
        <w:t>Реестр идентифицированных опасностей</w:t>
      </w:r>
      <w:r w:rsidRPr="009E2BEF">
        <w:t xml:space="preserve"> утверждается руководителем организации.</w:t>
      </w:r>
    </w:p>
    <w:p w14:paraId="437B5323" w14:textId="631D59A1" w:rsidR="00C22CAB" w:rsidRPr="009E2BEF" w:rsidRDefault="00C22CAB" w:rsidP="00D125D2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</w:pPr>
      <w:r w:rsidRPr="009E2BEF">
        <w:t xml:space="preserve">Реестр </w:t>
      </w:r>
      <w:r w:rsidRPr="004F597E">
        <w:t xml:space="preserve">идентифицированных опасностей </w:t>
      </w:r>
      <w:r w:rsidRPr="009E2BEF">
        <w:t>подлежит обязательному уточнению и корректи</w:t>
      </w:r>
      <w:r w:rsidR="0003161B">
        <w:t>ровке после проведения повторной</w:t>
      </w:r>
      <w:r w:rsidRPr="009E2BEF">
        <w:t xml:space="preserve"> идентификации опасностей.</w:t>
      </w:r>
    </w:p>
    <w:p w14:paraId="6D313583" w14:textId="77777777" w:rsidR="00C22CAB" w:rsidRPr="009E2BEF" w:rsidRDefault="00C22CAB" w:rsidP="00D125D2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</w:pPr>
      <w:r>
        <w:t xml:space="preserve"> </w:t>
      </w:r>
      <w:r w:rsidRPr="009E2BEF">
        <w:t xml:space="preserve">После происшедших несчастных случаев или непредвиденных ситуаций данная процедура подлежит </w:t>
      </w:r>
      <w:r w:rsidR="00F336D8">
        <w:t>дополнению, если опасность не была идентифицирована ранее</w:t>
      </w:r>
      <w:r w:rsidRPr="009E2BEF">
        <w:t xml:space="preserve">. </w:t>
      </w:r>
    </w:p>
    <w:p w14:paraId="6581DC04" w14:textId="5EC0EE14" w:rsidR="00C22CAB" w:rsidRPr="009E2BEF" w:rsidRDefault="00C22CAB" w:rsidP="00D125D2">
      <w:pPr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88" w:lineRule="auto"/>
        <w:ind w:left="0" w:firstLine="567"/>
        <w:jc w:val="both"/>
      </w:pPr>
      <w:r w:rsidRPr="00CA07F6">
        <w:t xml:space="preserve">Результаты идентификации опасностей, документированные в виде реестра (в </w:t>
      </w:r>
      <w:r>
        <w:t xml:space="preserve">том числе в </w:t>
      </w:r>
      <w:r w:rsidRPr="00CA07F6">
        <w:t xml:space="preserve">электронной форме) </w:t>
      </w:r>
      <w:r w:rsidR="00F336D8">
        <w:t>применяются</w:t>
      </w:r>
      <w:r w:rsidRPr="00CA07F6">
        <w:t xml:space="preserve"> </w:t>
      </w:r>
      <w:r w:rsidR="00646456">
        <w:t>при</w:t>
      </w:r>
      <w:r w:rsidRPr="00CA07F6">
        <w:t xml:space="preserve"> оценк</w:t>
      </w:r>
      <w:r w:rsidR="00646456">
        <w:t>е</w:t>
      </w:r>
      <w:r w:rsidRPr="00CA07F6">
        <w:t xml:space="preserve"> </w:t>
      </w:r>
      <w:r w:rsidR="00646456">
        <w:t xml:space="preserve">профессиональных </w:t>
      </w:r>
      <w:r w:rsidRPr="00CA07F6">
        <w:t>риск</w:t>
      </w:r>
      <w:r w:rsidR="00646456">
        <w:t>ов</w:t>
      </w:r>
      <w:r w:rsidRPr="00CA07F6">
        <w:t xml:space="preserve"> и </w:t>
      </w:r>
      <w:r w:rsidR="00F336D8">
        <w:t>раз</w:t>
      </w:r>
      <w:r w:rsidRPr="00CA07F6">
        <w:t>работк</w:t>
      </w:r>
      <w:r w:rsidR="00646456">
        <w:t>е</w:t>
      </w:r>
      <w:r w:rsidRPr="00CA07F6">
        <w:t xml:space="preserve"> мероприятий по управлению рисками, по профилактике производственного травматизма и профессиональной заболеваемости, по улучшению условий труда и совершенствованию системы управления охраной труда организации</w:t>
      </w:r>
      <w:r>
        <w:t>.</w:t>
      </w:r>
    </w:p>
    <w:p w14:paraId="41E26E34" w14:textId="77777777" w:rsidR="00141BE7" w:rsidRDefault="00141BE7" w:rsidP="0048147A">
      <w:pPr>
        <w:tabs>
          <w:tab w:val="left" w:pos="426"/>
          <w:tab w:val="left" w:pos="709"/>
        </w:tabs>
        <w:ind w:left="426"/>
        <w:jc w:val="both"/>
      </w:pPr>
    </w:p>
    <w:p w14:paraId="4A80AD91" w14:textId="77777777" w:rsidR="0048755C" w:rsidRDefault="0048755C" w:rsidP="0098450B"/>
    <w:p w14:paraId="06A665F0" w14:textId="77777777" w:rsidR="0003161B" w:rsidRDefault="0003161B" w:rsidP="0098450B"/>
    <w:p w14:paraId="2A7A5134" w14:textId="77777777" w:rsidR="00C722DE" w:rsidRDefault="00C722DE" w:rsidP="0098450B"/>
    <w:p w14:paraId="318A0CDC" w14:textId="77777777" w:rsidR="00C722DE" w:rsidRDefault="00C722DE" w:rsidP="0098450B"/>
    <w:p w14:paraId="458F7801" w14:textId="77777777" w:rsidR="0048755C" w:rsidRDefault="0048755C" w:rsidP="00141BE7">
      <w:pPr>
        <w:jc w:val="right"/>
      </w:pPr>
    </w:p>
    <w:p w14:paraId="1E100410" w14:textId="77777777" w:rsidR="00E12EAD" w:rsidRDefault="00E12EAD" w:rsidP="00141BE7">
      <w:pPr>
        <w:jc w:val="right"/>
      </w:pPr>
    </w:p>
    <w:p w14:paraId="6778ADF4" w14:textId="77777777" w:rsidR="00E12EAD" w:rsidRDefault="00E12EAD" w:rsidP="00141BE7">
      <w:pPr>
        <w:jc w:val="right"/>
      </w:pPr>
    </w:p>
    <w:p w14:paraId="1BB6692C" w14:textId="77777777" w:rsidR="00E12EAD" w:rsidRDefault="00E12EAD" w:rsidP="00141BE7">
      <w:pPr>
        <w:jc w:val="right"/>
      </w:pPr>
    </w:p>
    <w:p w14:paraId="3FED764E" w14:textId="77777777" w:rsidR="00E12EAD" w:rsidRDefault="00E12EAD" w:rsidP="00141BE7">
      <w:pPr>
        <w:jc w:val="right"/>
      </w:pPr>
    </w:p>
    <w:p w14:paraId="13E06674" w14:textId="77777777" w:rsidR="00E12EAD" w:rsidRDefault="00E12EAD" w:rsidP="00141BE7">
      <w:pPr>
        <w:jc w:val="right"/>
      </w:pPr>
    </w:p>
    <w:p w14:paraId="22C73AFF" w14:textId="77777777" w:rsidR="00E12EAD" w:rsidRDefault="00E12EAD" w:rsidP="00141BE7">
      <w:pPr>
        <w:jc w:val="right"/>
      </w:pPr>
    </w:p>
    <w:p w14:paraId="502F0DB8" w14:textId="77777777" w:rsidR="00E12EAD" w:rsidRDefault="00E12EAD" w:rsidP="00141BE7">
      <w:pPr>
        <w:jc w:val="right"/>
      </w:pPr>
    </w:p>
    <w:p w14:paraId="382E37D1" w14:textId="77777777" w:rsidR="00E12EAD" w:rsidRDefault="00E12EAD" w:rsidP="00141BE7">
      <w:pPr>
        <w:jc w:val="right"/>
      </w:pPr>
    </w:p>
    <w:p w14:paraId="60201CF3" w14:textId="77777777" w:rsidR="00E12EAD" w:rsidRDefault="00E12EAD" w:rsidP="00141BE7">
      <w:pPr>
        <w:jc w:val="right"/>
      </w:pPr>
    </w:p>
    <w:p w14:paraId="4B036FD1" w14:textId="77777777" w:rsidR="00E12EAD" w:rsidRDefault="00E12EAD" w:rsidP="00141BE7">
      <w:pPr>
        <w:jc w:val="right"/>
      </w:pPr>
    </w:p>
    <w:p w14:paraId="5DE58116" w14:textId="77777777" w:rsidR="00E12EAD" w:rsidRDefault="00E12EAD" w:rsidP="00141BE7">
      <w:pPr>
        <w:jc w:val="right"/>
      </w:pPr>
    </w:p>
    <w:p w14:paraId="489612DE" w14:textId="77777777" w:rsidR="00E12EAD" w:rsidRDefault="00E12EAD" w:rsidP="00141BE7">
      <w:pPr>
        <w:jc w:val="right"/>
      </w:pPr>
    </w:p>
    <w:p w14:paraId="405E9B60" w14:textId="77777777" w:rsidR="00E12EAD" w:rsidRDefault="00E12EAD" w:rsidP="00141BE7">
      <w:pPr>
        <w:jc w:val="right"/>
      </w:pPr>
    </w:p>
    <w:p w14:paraId="087B8BB8" w14:textId="77777777" w:rsidR="00E12EAD" w:rsidRDefault="00E12EAD" w:rsidP="00141BE7">
      <w:pPr>
        <w:jc w:val="right"/>
      </w:pPr>
    </w:p>
    <w:p w14:paraId="06ABBD28" w14:textId="77777777" w:rsidR="00E12EAD" w:rsidRDefault="00E12EAD" w:rsidP="00141BE7">
      <w:pPr>
        <w:jc w:val="right"/>
      </w:pPr>
    </w:p>
    <w:p w14:paraId="05845A90" w14:textId="77777777" w:rsidR="00E12EAD" w:rsidRDefault="00E12EAD" w:rsidP="00141BE7">
      <w:pPr>
        <w:jc w:val="right"/>
      </w:pPr>
    </w:p>
    <w:p w14:paraId="4192EE2D" w14:textId="77777777" w:rsidR="00E12EAD" w:rsidRDefault="00E12EAD" w:rsidP="00141BE7">
      <w:pPr>
        <w:jc w:val="right"/>
      </w:pPr>
    </w:p>
    <w:p w14:paraId="3CC8001A" w14:textId="77777777" w:rsidR="00E12EAD" w:rsidRDefault="00E12EAD" w:rsidP="00141BE7">
      <w:pPr>
        <w:jc w:val="right"/>
      </w:pPr>
    </w:p>
    <w:p w14:paraId="5FB8B16C" w14:textId="77777777" w:rsidR="00E12EAD" w:rsidRDefault="00E12EAD" w:rsidP="00141BE7">
      <w:pPr>
        <w:jc w:val="right"/>
      </w:pPr>
    </w:p>
    <w:p w14:paraId="4B7B5D1E" w14:textId="77777777" w:rsidR="00E12EAD" w:rsidRDefault="00E12EAD" w:rsidP="00141BE7">
      <w:pPr>
        <w:jc w:val="right"/>
      </w:pPr>
    </w:p>
    <w:p w14:paraId="56B01C6B" w14:textId="77777777" w:rsidR="00E12EAD" w:rsidRDefault="00E12EAD" w:rsidP="00141BE7">
      <w:pPr>
        <w:jc w:val="right"/>
      </w:pPr>
    </w:p>
    <w:p w14:paraId="3D3F0A84" w14:textId="77777777" w:rsidR="00E12EAD" w:rsidRDefault="00E12EAD" w:rsidP="00141BE7">
      <w:pPr>
        <w:jc w:val="right"/>
      </w:pPr>
    </w:p>
    <w:p w14:paraId="36833508" w14:textId="77777777" w:rsidR="00E12EAD" w:rsidRDefault="00E12EAD" w:rsidP="00141BE7">
      <w:pPr>
        <w:jc w:val="right"/>
      </w:pPr>
    </w:p>
    <w:p w14:paraId="62964DE5" w14:textId="77777777" w:rsidR="00E12EAD" w:rsidRDefault="00E12EAD" w:rsidP="00141BE7">
      <w:pPr>
        <w:jc w:val="right"/>
      </w:pPr>
    </w:p>
    <w:p w14:paraId="3B3729CD" w14:textId="77777777" w:rsidR="00E12EAD" w:rsidRDefault="00E12EAD" w:rsidP="00141BE7">
      <w:pPr>
        <w:jc w:val="right"/>
      </w:pPr>
    </w:p>
    <w:p w14:paraId="4E4B6E9F" w14:textId="77777777" w:rsidR="00E12EAD" w:rsidRDefault="00E12EAD" w:rsidP="00141BE7">
      <w:pPr>
        <w:jc w:val="right"/>
      </w:pPr>
    </w:p>
    <w:p w14:paraId="3EDF98BD" w14:textId="77777777" w:rsidR="00E12EAD" w:rsidRDefault="00E12EAD" w:rsidP="00141BE7">
      <w:pPr>
        <w:jc w:val="right"/>
      </w:pPr>
    </w:p>
    <w:p w14:paraId="0CD6DFE5" w14:textId="77777777" w:rsidR="002C3B27" w:rsidRPr="00D125D2" w:rsidRDefault="005E17FD" w:rsidP="00141BE7">
      <w:pPr>
        <w:jc w:val="right"/>
      </w:pPr>
      <w:r w:rsidRPr="00D125D2">
        <w:lastRenderedPageBreak/>
        <w:t>Приложение 1</w:t>
      </w:r>
    </w:p>
    <w:p w14:paraId="2A580113" w14:textId="77777777" w:rsidR="002C3B27" w:rsidRPr="00D125D2" w:rsidRDefault="002C3B27" w:rsidP="00182483">
      <w:pPr>
        <w:ind w:firstLine="708"/>
        <w:jc w:val="right"/>
      </w:pPr>
    </w:p>
    <w:p w14:paraId="0D2E082D" w14:textId="49609282" w:rsidR="002C3B27" w:rsidRPr="00D125D2" w:rsidRDefault="002C3B27" w:rsidP="00182483">
      <w:pPr>
        <w:widowControl w:val="0"/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</w:rPr>
      </w:pPr>
      <w:r w:rsidRPr="00D125D2">
        <w:rPr>
          <w:caps/>
          <w:color w:val="000000"/>
          <w:sz w:val="28"/>
          <w:szCs w:val="28"/>
        </w:rPr>
        <w:t>Классификатор опасност</w:t>
      </w:r>
      <w:r w:rsidR="00D41B61">
        <w:rPr>
          <w:caps/>
          <w:color w:val="000000"/>
          <w:sz w:val="28"/>
          <w:szCs w:val="28"/>
        </w:rPr>
        <w:t>ЕЙ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222"/>
        <w:gridCol w:w="1417"/>
      </w:tblGrid>
      <w:tr w:rsidR="002C3B27" w:rsidRPr="00D125D2" w14:paraId="28DE55D5" w14:textId="77777777" w:rsidTr="00ED5DB2"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FC6AC2" w14:textId="77777777" w:rsidR="002C3B27" w:rsidRPr="00D125D2" w:rsidRDefault="002C3B27" w:rsidP="001824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986819" w14:textId="77777777" w:rsidR="002C3B27" w:rsidRPr="00D125D2" w:rsidRDefault="002C3B27" w:rsidP="001824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5DB2" w:rsidRPr="00D125D2" w14:paraId="68A32246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8FA28B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25D2">
              <w:rPr>
                <w:b/>
              </w:rPr>
              <w:t>Наименование 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5BAA5A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25D2">
              <w:rPr>
                <w:b/>
              </w:rPr>
              <w:t>Код</w:t>
            </w:r>
          </w:p>
        </w:tc>
      </w:tr>
      <w:tr w:rsidR="00ED5DB2" w:rsidRPr="00D125D2" w14:paraId="1E3378A3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66C0A1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1. Механические опасности: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F8BB3A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01</w:t>
            </w:r>
          </w:p>
        </w:tc>
      </w:tr>
      <w:tr w:rsidR="00ED5DB2" w:rsidRPr="00D125D2" w14:paraId="536651B4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A7D384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 xml:space="preserve">опасность падения из-за потери равновесия, в том числе при спотыкании или </w:t>
            </w:r>
            <w:proofErr w:type="spellStart"/>
            <w:r w:rsidRPr="00D125D2">
              <w:t>подскальзывании</w:t>
            </w:r>
            <w:proofErr w:type="spellEnd"/>
            <w:r w:rsidRPr="00D125D2">
              <w:t>, при передвижении по скользким поверхностям или мокрым полам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6A41AD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0101</w:t>
            </w:r>
          </w:p>
        </w:tc>
      </w:tr>
      <w:tr w:rsidR="00ED5DB2" w:rsidRPr="00D125D2" w14:paraId="47937D60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5947A6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падения с высоты, в том числе из-за отсутствия ограждения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1E7C4D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0103</w:t>
            </w:r>
          </w:p>
        </w:tc>
      </w:tr>
      <w:tr w:rsidR="00ED5DB2" w:rsidRPr="00D125D2" w14:paraId="28CD9F5E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3D98D5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падения с высоты, в том числе из-за обрыва троса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1CC565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0104</w:t>
            </w:r>
          </w:p>
        </w:tc>
      </w:tr>
      <w:tr w:rsidR="00ED5DB2" w:rsidRPr="00D125D2" w14:paraId="059D3A9A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679BAF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падения с высоты, в том числе в котлован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CC6DCD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0105</w:t>
            </w:r>
          </w:p>
        </w:tc>
      </w:tr>
      <w:tr w:rsidR="00ED5DB2" w:rsidRPr="00D125D2" w14:paraId="4FD57D9A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DDD359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падения с высоты, в том числе в шахту при подъеме или спуске при нештатной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020063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0106</w:t>
            </w:r>
          </w:p>
        </w:tc>
      </w:tr>
      <w:tr w:rsidR="00ED5DB2" w:rsidRPr="00D125D2" w14:paraId="43C2B2C5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405A28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падения из-за внезапного появления на пути следования большого перепада высот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CF88DF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0107</w:t>
            </w:r>
          </w:p>
        </w:tc>
      </w:tr>
      <w:tr w:rsidR="00ED5DB2" w:rsidRPr="00D125D2" w14:paraId="743FABE0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510EA7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удара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ABE367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0108</w:t>
            </w:r>
          </w:p>
        </w:tc>
      </w:tr>
      <w:tr w:rsidR="00ED5DB2" w:rsidRPr="00D125D2" w14:paraId="76F6157A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B198D3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быть уколотым или проткнутым в результате воздействия движущихся колющих частей механизмов, машин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40B896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0109</w:t>
            </w:r>
          </w:p>
        </w:tc>
      </w:tr>
      <w:tr w:rsidR="00ED5DB2" w:rsidRPr="00D125D2" w14:paraId="13C4D34A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A2D1FE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 xml:space="preserve">опасность </w:t>
            </w:r>
            <w:proofErr w:type="spellStart"/>
            <w:r w:rsidRPr="00D125D2">
              <w:t>натыкания</w:t>
            </w:r>
            <w:proofErr w:type="spellEnd"/>
            <w:r w:rsidRPr="00D125D2">
              <w:t xml:space="preserve"> на неподвижную колющую поверхность (острие)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5EF409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0110</w:t>
            </w:r>
          </w:p>
        </w:tc>
      </w:tr>
      <w:tr w:rsidR="00ED5DB2" w:rsidRPr="00D125D2" w14:paraId="74F354CE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EA8572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запутаться, в том числе в растянутых по полу сварочных проводах, тросах, нитях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0E056F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0111</w:t>
            </w:r>
          </w:p>
        </w:tc>
      </w:tr>
      <w:tr w:rsidR="00ED5DB2" w:rsidRPr="00D125D2" w14:paraId="7D54AB3E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095434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затягивания или попадания в ловушку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F021FD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0112</w:t>
            </w:r>
          </w:p>
        </w:tc>
      </w:tr>
      <w:tr w:rsidR="00ED5DB2" w:rsidRPr="00D125D2" w14:paraId="2B1FF507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3A5C8A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затягивания в подвижные части машин и механизмов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FCED14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0113</w:t>
            </w:r>
          </w:p>
        </w:tc>
      </w:tr>
      <w:tr w:rsidR="00ED5DB2" w:rsidRPr="00D125D2" w14:paraId="73D34608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07E271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наматывания волос, частей одежды, средств индивидуальной защиты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86B4CF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0114</w:t>
            </w:r>
          </w:p>
        </w:tc>
      </w:tr>
      <w:tr w:rsidR="00ED5DB2" w:rsidRPr="00D125D2" w14:paraId="62DDA2A5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32A323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воздействия жидкости под давлением при выбросе (прорыве)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A91D81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0115</w:t>
            </w:r>
          </w:p>
        </w:tc>
      </w:tr>
      <w:tr w:rsidR="00ED5DB2" w:rsidRPr="00D125D2" w14:paraId="369E6924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B58A67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воздействия газа под давлением при выбросе (прорыве)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8B71ED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0116</w:t>
            </w:r>
          </w:p>
        </w:tc>
      </w:tr>
      <w:tr w:rsidR="00ED5DB2" w:rsidRPr="00D125D2" w14:paraId="3F794D7F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344DF6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воздействия механического упругого элемента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9FC5EF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0117</w:t>
            </w:r>
          </w:p>
        </w:tc>
      </w:tr>
      <w:tr w:rsidR="00ED5DB2" w:rsidRPr="00D125D2" w14:paraId="0038C62F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9EDBA7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 xml:space="preserve">опасность </w:t>
            </w:r>
            <w:proofErr w:type="spellStart"/>
            <w:r w:rsidRPr="00D125D2">
              <w:t>травмирования</w:t>
            </w:r>
            <w:proofErr w:type="spellEnd"/>
            <w:r w:rsidRPr="00D125D2">
              <w:t xml:space="preserve"> от трения или абразивного воздействия при соприкосновении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5D5955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0118</w:t>
            </w:r>
          </w:p>
        </w:tc>
      </w:tr>
      <w:tr w:rsidR="00ED5DB2" w:rsidRPr="00D125D2" w14:paraId="43C0AEFF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17A44F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раздавливания, в том числе из-за наезда транспортного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073D20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0119</w:t>
            </w:r>
          </w:p>
        </w:tc>
      </w:tr>
      <w:tr w:rsidR="00ED5DB2" w:rsidRPr="00D125D2" w14:paraId="211FA6C4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063338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lastRenderedPageBreak/>
              <w:t>опасность раздавливания, в том числе из-за попадания под движущиеся части механизмов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E7C93A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0120</w:t>
            </w:r>
          </w:p>
        </w:tc>
      </w:tr>
      <w:tr w:rsidR="00ED5DB2" w:rsidRPr="00D125D2" w14:paraId="1B2FA0FF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4D67DF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раздавливания, в том числе из-за обрушения горной породы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96B877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0121</w:t>
            </w:r>
          </w:p>
        </w:tc>
      </w:tr>
      <w:tr w:rsidR="00ED5DB2" w:rsidRPr="00D125D2" w14:paraId="0EE1BF01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40228B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раздавливания, в том числе из-за падения пиломатериалов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79E20B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0122</w:t>
            </w:r>
          </w:p>
        </w:tc>
      </w:tr>
      <w:tr w:rsidR="00ED5DB2" w:rsidRPr="00D125D2" w14:paraId="06483B3F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693859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раздавливания, в том числе из-за падения;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A35D8A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0123</w:t>
            </w:r>
          </w:p>
        </w:tc>
      </w:tr>
      <w:tr w:rsidR="00ED5DB2" w:rsidRPr="00D125D2" w14:paraId="21A17DAA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1597A3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падения груза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670117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0124</w:t>
            </w:r>
          </w:p>
        </w:tc>
      </w:tr>
      <w:tr w:rsidR="00ED5DB2" w:rsidRPr="00D125D2" w14:paraId="1A8893C6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5E9FF9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разрезания, отрезания от воздействия острых кромок при контакте с незащищенными участками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2BFCA9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0125</w:t>
            </w:r>
          </w:p>
        </w:tc>
      </w:tr>
      <w:tr w:rsidR="00ED5DB2" w:rsidRPr="00D125D2" w14:paraId="36F71464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99C523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пореза частей тела, в том числе кромкой листа бумаги, канцелярским ножом, ножницами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2C77A7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0126</w:t>
            </w:r>
          </w:p>
        </w:tc>
      </w:tr>
      <w:tr w:rsidR="00ED5DB2" w:rsidRPr="00D125D2" w14:paraId="015291E1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D6082F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пореза частей тела, в том числе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04D456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0127</w:t>
            </w:r>
          </w:p>
        </w:tc>
      </w:tr>
      <w:tr w:rsidR="00ED5DB2" w:rsidRPr="00D125D2" w14:paraId="062514BC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B325C6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от воздействия режущих инструментов (дисковые ножи, дисковые пилы)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BD1040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0128</w:t>
            </w:r>
          </w:p>
        </w:tc>
      </w:tr>
      <w:tr w:rsidR="00ED5DB2" w:rsidRPr="00D125D2" w14:paraId="293D0103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992D96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разрыва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76C3A9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0129</w:t>
            </w:r>
          </w:p>
        </w:tc>
      </w:tr>
      <w:tr w:rsidR="00ED5DB2" w:rsidRPr="00D125D2" w14:paraId="0F4FB80E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5CA908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 xml:space="preserve">опасность </w:t>
            </w:r>
            <w:proofErr w:type="spellStart"/>
            <w:r w:rsidRPr="00D125D2">
              <w:t>травмирования</w:t>
            </w:r>
            <w:proofErr w:type="spellEnd"/>
            <w:r w:rsidRPr="00D125D2">
              <w:t>, в том числе в результате выброса подвижной обрабатываемой детали, падающими или выбрасываемыми предметами, движущимися частями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CD62B0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0130</w:t>
            </w:r>
          </w:p>
        </w:tc>
      </w:tr>
      <w:tr w:rsidR="00ED5DB2" w:rsidRPr="00D125D2" w14:paraId="1CE8EB78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54BAD2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 xml:space="preserve">опасность </w:t>
            </w:r>
            <w:proofErr w:type="spellStart"/>
            <w:r w:rsidRPr="00D125D2">
              <w:t>травмирования</w:t>
            </w:r>
            <w:proofErr w:type="spellEnd"/>
            <w:r w:rsidRPr="00D125D2">
              <w:t>, в том числе осколками при обрушении горной породы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8FB393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0131</w:t>
            </w:r>
          </w:p>
        </w:tc>
      </w:tr>
      <w:tr w:rsidR="00ED5DB2" w:rsidRPr="00D125D2" w14:paraId="71E51889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9E0D06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 xml:space="preserve">опасность </w:t>
            </w:r>
            <w:proofErr w:type="spellStart"/>
            <w:r w:rsidRPr="00D125D2">
              <w:t>травмирования</w:t>
            </w:r>
            <w:proofErr w:type="spellEnd"/>
            <w:r w:rsidRPr="00D125D2">
              <w:t xml:space="preserve">, в том числе снегом и (или) льдом, </w:t>
            </w:r>
            <w:proofErr w:type="gramStart"/>
            <w:r w:rsidRPr="00D125D2">
              <w:t>упавшими</w:t>
            </w:r>
            <w:proofErr w:type="gramEnd"/>
            <w:r w:rsidRPr="00D125D2">
              <w:t xml:space="preserve"> с крыш зданий и сооружений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665C07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0132</w:t>
            </w:r>
          </w:p>
        </w:tc>
      </w:tr>
      <w:tr w:rsidR="00ED5DB2" w:rsidRPr="00D125D2" w14:paraId="46D07239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EB2F1C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2. Электрические опасности: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7B509D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02</w:t>
            </w:r>
          </w:p>
        </w:tc>
      </w:tr>
      <w:tr w:rsidR="00ED5DB2" w:rsidRPr="00D125D2" w14:paraId="546C13A0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BAD0B8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E5FEC8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0201</w:t>
            </w:r>
          </w:p>
        </w:tc>
      </w:tr>
      <w:tr w:rsidR="00ED5DB2" w:rsidRPr="00D125D2" w14:paraId="3DB990E7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39BA37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A9A8B2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0202</w:t>
            </w:r>
          </w:p>
        </w:tc>
      </w:tr>
      <w:tr w:rsidR="00ED5DB2" w:rsidRPr="00D125D2" w14:paraId="6BFED29B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F8B866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поражения электростатическим зарядом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C6E9A8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0203</w:t>
            </w:r>
          </w:p>
        </w:tc>
      </w:tr>
      <w:tr w:rsidR="00ED5DB2" w:rsidRPr="00D125D2" w14:paraId="2E5AA7A8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E278D3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поражения током от наведенного напряжения на рабочем месте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41FB82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0204</w:t>
            </w:r>
          </w:p>
        </w:tc>
      </w:tr>
      <w:tr w:rsidR="00ED5DB2" w:rsidRPr="00D125D2" w14:paraId="1647BC08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DEB491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поражения вследствие возникновения электрической дуги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C20508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0205</w:t>
            </w:r>
          </w:p>
        </w:tc>
      </w:tr>
      <w:tr w:rsidR="00ED5DB2" w:rsidRPr="00D125D2" w14:paraId="5719CD16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053441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поражения при прямом попадании молнии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B2880B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0206</w:t>
            </w:r>
          </w:p>
        </w:tc>
      </w:tr>
      <w:tr w:rsidR="00ED5DB2" w:rsidRPr="00D125D2" w14:paraId="4AC41A64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DD9C96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lastRenderedPageBreak/>
              <w:t>опасность косвенного поражения молнией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CCE6EE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0207</w:t>
            </w:r>
          </w:p>
        </w:tc>
      </w:tr>
      <w:tr w:rsidR="00ED5DB2" w:rsidRPr="00D125D2" w14:paraId="0FF69502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3557AD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3. Термические опасности: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717085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03</w:t>
            </w:r>
          </w:p>
        </w:tc>
      </w:tr>
      <w:tr w:rsidR="00ED5DB2" w:rsidRPr="00D125D2" w14:paraId="12997274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BF166B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ожога при контакте незащищенных частей тела с поверхностью предметов, имеющих высокую температуру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CBAC30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0301</w:t>
            </w:r>
          </w:p>
        </w:tc>
      </w:tr>
      <w:tr w:rsidR="00ED5DB2" w:rsidRPr="00D125D2" w14:paraId="21F33C0E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C87B6C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ожога от воздействия на незащищенные участки тела материалов, жидкостей или газов, имеющих высокую температуру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33A950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0302</w:t>
            </w:r>
          </w:p>
        </w:tc>
      </w:tr>
      <w:tr w:rsidR="00ED5DB2" w:rsidRPr="00D125D2" w14:paraId="40B77F85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539E56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ожога от воздействия открытого пламени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EDF407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0303</w:t>
            </w:r>
          </w:p>
        </w:tc>
      </w:tr>
      <w:tr w:rsidR="00ED5DB2" w:rsidRPr="00D125D2" w14:paraId="466C121D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A3D606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5693AC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0304</w:t>
            </w:r>
          </w:p>
        </w:tc>
      </w:tr>
      <w:tr w:rsidR="00ED5DB2" w:rsidRPr="00D125D2" w14:paraId="6458556B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FFBA34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теплового удара от воздействия окружающих поверхностей оборудования, имеющих высокую температуру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97244B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0305</w:t>
            </w:r>
          </w:p>
        </w:tc>
      </w:tr>
      <w:tr w:rsidR="00ED5DB2" w:rsidRPr="00D125D2" w14:paraId="001E4599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D1D399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теплового удара при длительном нахождении вблизи открытого пламени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AF5360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0306</w:t>
            </w:r>
          </w:p>
        </w:tc>
      </w:tr>
      <w:tr w:rsidR="00ED5DB2" w:rsidRPr="00D125D2" w14:paraId="2AAB430D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60A925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теплового удара при длительном нахождении в помещении с высокой температурой воздуха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45AA84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0307</w:t>
            </w:r>
          </w:p>
        </w:tc>
      </w:tr>
      <w:tr w:rsidR="00ED5DB2" w:rsidRPr="00D125D2" w14:paraId="3488DDF5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380CF0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ожог роговицы глаза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55040B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0308</w:t>
            </w:r>
          </w:p>
        </w:tc>
      </w:tr>
      <w:tr w:rsidR="00ED5DB2" w:rsidRPr="00D125D2" w14:paraId="19AFB394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B7D02E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от воздействия на незащищенные участки тела материалов, жидкостей или газов, имеющих низкую температуру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BA35D4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0309</w:t>
            </w:r>
          </w:p>
        </w:tc>
      </w:tr>
      <w:tr w:rsidR="00ED5DB2" w:rsidRPr="00D125D2" w14:paraId="167C163A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88E9A9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4. Опасности, связанные с воздействием микроклимата и климатические опасности: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78A5C4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04</w:t>
            </w:r>
          </w:p>
        </w:tc>
      </w:tr>
      <w:tr w:rsidR="00ED5DB2" w:rsidRPr="00D125D2" w14:paraId="4A2AC82F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6D6BE0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воздействия пониженных температур воздуха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D0466E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0401</w:t>
            </w:r>
          </w:p>
        </w:tc>
      </w:tr>
      <w:tr w:rsidR="00ED5DB2" w:rsidRPr="00D125D2" w14:paraId="79BF5584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4E898A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воздействия повышенных температур воздуха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FF647F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0402</w:t>
            </w:r>
          </w:p>
        </w:tc>
      </w:tr>
      <w:tr w:rsidR="00ED5DB2" w:rsidRPr="00D125D2" w14:paraId="3AA55EB8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40B30C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воздействия влажности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21A436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0403</w:t>
            </w:r>
          </w:p>
        </w:tc>
      </w:tr>
      <w:tr w:rsidR="00ED5DB2" w:rsidRPr="00D125D2" w14:paraId="1DFD460F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2F8E09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воздействия скорости движения воздуха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68DD44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0404</w:t>
            </w:r>
          </w:p>
        </w:tc>
      </w:tr>
      <w:tr w:rsidR="00ED5DB2" w:rsidRPr="00D125D2" w14:paraId="634D10D1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756473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5. Опасности из-за недостатка кислорода в воздухе: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9B4FB0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05</w:t>
            </w:r>
          </w:p>
        </w:tc>
      </w:tr>
      <w:tr w:rsidR="00ED5DB2" w:rsidRPr="00D125D2" w14:paraId="0E110505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8B01C3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 xml:space="preserve">опасность недостатка кислорода в замкнутых технологических емкостях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CF5587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0501</w:t>
            </w:r>
          </w:p>
        </w:tc>
      </w:tr>
      <w:tr w:rsidR="00ED5DB2" w:rsidRPr="00D125D2" w14:paraId="3817E1F9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FA56A6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недостатка кислорода из-за вытеснения его другими газами или жидкостями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DB033C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0502</w:t>
            </w:r>
          </w:p>
        </w:tc>
      </w:tr>
      <w:tr w:rsidR="00ED5DB2" w:rsidRPr="00D125D2" w14:paraId="480C4A84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44EABF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 xml:space="preserve">опасность недостатка кислорода в подземных сооружениях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EE5A54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0503</w:t>
            </w:r>
          </w:p>
        </w:tc>
      </w:tr>
      <w:tr w:rsidR="00ED5DB2" w:rsidRPr="00D125D2" w14:paraId="245055F4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93897D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недостатка кислорода в безвоздушных средах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0E4A97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0504</w:t>
            </w:r>
          </w:p>
        </w:tc>
      </w:tr>
      <w:tr w:rsidR="00ED5DB2" w:rsidRPr="00D125D2" w14:paraId="6A0BE8D3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FE35FA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6. Барометрические опасности: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69847A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06</w:t>
            </w:r>
          </w:p>
        </w:tc>
      </w:tr>
      <w:tr w:rsidR="00ED5DB2" w:rsidRPr="00D125D2" w14:paraId="3E2B27BA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EFE2CE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lastRenderedPageBreak/>
              <w:t xml:space="preserve">опасность неоптимального барометрического давления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DCF837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0601</w:t>
            </w:r>
          </w:p>
        </w:tc>
      </w:tr>
      <w:tr w:rsidR="00ED5DB2" w:rsidRPr="00D125D2" w14:paraId="284564CE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9FEAEE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 xml:space="preserve">опасность от повышенного барометрического давления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047691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0602</w:t>
            </w:r>
          </w:p>
        </w:tc>
      </w:tr>
      <w:tr w:rsidR="00ED5DB2" w:rsidRPr="00D125D2" w14:paraId="183E4313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38FB4C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 xml:space="preserve">опасность от пониженного барометрического давления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0D3885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0603</w:t>
            </w:r>
          </w:p>
        </w:tc>
      </w:tr>
      <w:tr w:rsidR="00ED5DB2" w:rsidRPr="00D125D2" w14:paraId="3A651ADF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9FF3F0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от резкого изменения барометрического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5E1554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0604</w:t>
            </w:r>
          </w:p>
        </w:tc>
      </w:tr>
      <w:tr w:rsidR="00ED5DB2" w:rsidRPr="00D125D2" w14:paraId="24927421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C4B14E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7. Опасности, связанные с воздействием химического фактора: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D2E470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07</w:t>
            </w:r>
          </w:p>
        </w:tc>
      </w:tr>
      <w:tr w:rsidR="00ED5DB2" w:rsidRPr="00D125D2" w14:paraId="155DFDC0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7DEEDB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 xml:space="preserve">опасность от контакта с </w:t>
            </w:r>
            <w:proofErr w:type="spellStart"/>
            <w:r w:rsidRPr="00D125D2">
              <w:t>высокоопасными</w:t>
            </w:r>
            <w:proofErr w:type="spellEnd"/>
            <w:r w:rsidRPr="00D125D2">
              <w:t xml:space="preserve"> веществами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410B5E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0701</w:t>
            </w:r>
          </w:p>
        </w:tc>
      </w:tr>
      <w:tr w:rsidR="00ED5DB2" w:rsidRPr="00D125D2" w14:paraId="03F9467E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DC781B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от вдыхания паров вредных жидкостей, газов, пыли, тумана, дыма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F876FB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0702</w:t>
            </w:r>
          </w:p>
        </w:tc>
      </w:tr>
      <w:tr w:rsidR="00ED5DB2" w:rsidRPr="00D125D2" w14:paraId="1095CD62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11F1F2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7B7DCD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0703</w:t>
            </w:r>
          </w:p>
        </w:tc>
      </w:tr>
      <w:tr w:rsidR="00ED5DB2" w:rsidRPr="00D125D2" w14:paraId="52A597DE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F4ED02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образования токсичных паров при нагревании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355FB6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0704</w:t>
            </w:r>
          </w:p>
        </w:tc>
      </w:tr>
      <w:tr w:rsidR="00ED5DB2" w:rsidRPr="00D125D2" w14:paraId="3E897460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BFF5D1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воздействия на кожные покровы смазочных масел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46286C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0705</w:t>
            </w:r>
          </w:p>
        </w:tc>
      </w:tr>
      <w:tr w:rsidR="00ED5DB2" w:rsidRPr="00D125D2" w14:paraId="0FB0EB51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42691B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воздействия на кожные покровы чистящих и обезжиривающих веществ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C70FAC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0706</w:t>
            </w:r>
          </w:p>
        </w:tc>
      </w:tr>
      <w:tr w:rsidR="00ED5DB2" w:rsidRPr="00D125D2" w14:paraId="6BF527F1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402DE3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 xml:space="preserve">8. Опасности, связанные с воздействием аэрозолей преимущественно </w:t>
            </w:r>
            <w:proofErr w:type="spellStart"/>
            <w:r w:rsidRPr="00D125D2">
              <w:t>фиброгенного</w:t>
            </w:r>
            <w:proofErr w:type="spellEnd"/>
            <w:r w:rsidRPr="00D125D2">
              <w:t xml:space="preserve"> действия: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2D1E6D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08</w:t>
            </w:r>
          </w:p>
        </w:tc>
      </w:tr>
      <w:tr w:rsidR="00ED5DB2" w:rsidRPr="00D125D2" w14:paraId="04AA68BF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0A3B6B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воздействия пыли на глаза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963CE2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0801</w:t>
            </w:r>
          </w:p>
        </w:tc>
      </w:tr>
      <w:tr w:rsidR="00ED5DB2" w:rsidRPr="00D125D2" w14:paraId="03035DB5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81152C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повреждения органов дыхания частицами пыли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15EBCA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0802</w:t>
            </w:r>
          </w:p>
        </w:tc>
      </w:tr>
      <w:tr w:rsidR="00ED5DB2" w:rsidRPr="00D125D2" w14:paraId="3D7659B7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2E9A82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воздействия пыли на кожу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EA3816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0803</w:t>
            </w:r>
          </w:p>
        </w:tc>
      </w:tr>
      <w:tr w:rsidR="00ED5DB2" w:rsidRPr="00D125D2" w14:paraId="18AC1708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5CA464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опасность, связанная с выбросом пыли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1B3ACF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0804</w:t>
            </w:r>
          </w:p>
        </w:tc>
      </w:tr>
      <w:tr w:rsidR="00ED5DB2" w:rsidRPr="00D125D2" w14:paraId="0609029C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FC4B20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опасности воздействия воздушных взвесей вредных химических веществ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DACD77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0805</w:t>
            </w:r>
          </w:p>
        </w:tc>
      </w:tr>
      <w:tr w:rsidR="00ED5DB2" w:rsidRPr="00D125D2" w14:paraId="09726E92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B5CCE0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воздействия на органы дыхания воздушных взвесей, содержащих смазочные масла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817BAD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0806</w:t>
            </w:r>
          </w:p>
        </w:tc>
      </w:tr>
      <w:tr w:rsidR="00ED5DB2" w:rsidRPr="00D125D2" w14:paraId="781944C6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089EE6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воздействия на органы дыхания воздушных смесей, содержащих чистящие и обезжиривающие вещества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C49874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0807</w:t>
            </w:r>
          </w:p>
        </w:tc>
      </w:tr>
      <w:tr w:rsidR="00ED5DB2" w:rsidRPr="00D125D2" w14:paraId="4F5C37D5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704754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9. Опасности, связанные с воздействием биологического фактора: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6D54D4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09</w:t>
            </w:r>
          </w:p>
        </w:tc>
      </w:tr>
      <w:tr w:rsidR="00ED5DB2" w:rsidRPr="00D125D2" w14:paraId="6674248A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D6D919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из-за воздействия микроорганизмов-продуцентов, препаратов, содержащих живые клетки и споры микроорганизмов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534B15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0901</w:t>
            </w:r>
          </w:p>
        </w:tc>
      </w:tr>
      <w:tr w:rsidR="00ED5DB2" w:rsidRPr="00D125D2" w14:paraId="4F03CDC9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AAC004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из-за контакта с патогенными микроорганизмами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9512ED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0902</w:t>
            </w:r>
          </w:p>
        </w:tc>
      </w:tr>
      <w:tr w:rsidR="00ED5DB2" w:rsidRPr="00D125D2" w14:paraId="5BF2B8BC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FA80FE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опасности из-за укуса переносчиков инфекций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3387F0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0903</w:t>
            </w:r>
          </w:p>
        </w:tc>
      </w:tr>
      <w:tr w:rsidR="00ED5DB2" w:rsidRPr="00D125D2" w14:paraId="7A2E703B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A5E722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lastRenderedPageBreak/>
              <w:t>10. Опасности, связанные с воздействием тяжести и напряженности трудового процесса: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A0A6DE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10</w:t>
            </w:r>
          </w:p>
        </w:tc>
      </w:tr>
      <w:tr w:rsidR="00ED5DB2" w:rsidRPr="00D125D2" w14:paraId="69C5AC2D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94829D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опасность, связанная с перемещением груза вручную;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63B28C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1001</w:t>
            </w:r>
          </w:p>
        </w:tc>
      </w:tr>
      <w:tr w:rsidR="00ED5DB2" w:rsidRPr="00D125D2" w14:paraId="320C8BF5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6B3C59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от подъема тяжестей, превышающих допустимый вес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F701CB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1002</w:t>
            </w:r>
          </w:p>
        </w:tc>
      </w:tr>
      <w:tr w:rsidR="00ED5DB2" w:rsidRPr="00D125D2" w14:paraId="550CFB4B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620D39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опасность, связанная с наклонами корпуса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A207AB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1003</w:t>
            </w:r>
          </w:p>
        </w:tc>
      </w:tr>
      <w:tr w:rsidR="00ED5DB2" w:rsidRPr="00D125D2" w14:paraId="209C1A40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1153B8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опасность, связанная с рабочей позой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C5B421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1004</w:t>
            </w:r>
          </w:p>
        </w:tc>
      </w:tr>
      <w:tr w:rsidR="00ED5DB2" w:rsidRPr="00D125D2" w14:paraId="24799059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A7CEF0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вредных для здоровья поз, связанных с чрезмерным напряжением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BA7DD2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1005</w:t>
            </w:r>
          </w:p>
        </w:tc>
      </w:tr>
      <w:tr w:rsidR="00ED5DB2" w:rsidRPr="00D125D2" w14:paraId="13BBC778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A35C81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физических перегрузок от периодического поднятия тяжелых узлов и деталей машин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20A738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1006</w:t>
            </w:r>
          </w:p>
        </w:tc>
      </w:tr>
      <w:tr w:rsidR="00ED5DB2" w:rsidRPr="00D125D2" w14:paraId="209D8647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DFFBF2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психических нагрузок, стрессов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D132FB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1007</w:t>
            </w:r>
          </w:p>
        </w:tc>
      </w:tr>
      <w:tr w:rsidR="00ED5DB2" w:rsidRPr="00D125D2" w14:paraId="05943855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350305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перенапряжения зрительного анализатора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C1BD9E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1008</w:t>
            </w:r>
          </w:p>
        </w:tc>
      </w:tr>
      <w:tr w:rsidR="00ED5DB2" w:rsidRPr="00D125D2" w14:paraId="3A3AAAB1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41D7DE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11. Опасности, связанные с воздействием шума: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0321F6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11</w:t>
            </w:r>
          </w:p>
        </w:tc>
      </w:tr>
      <w:tr w:rsidR="00ED5DB2" w:rsidRPr="00D125D2" w14:paraId="36EF5F09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B31759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повреждения мембранной перепонки уха, связанная с воздействием шума высокой интенсивности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93A360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1101</w:t>
            </w:r>
          </w:p>
        </w:tc>
      </w:tr>
      <w:tr w:rsidR="00ED5DB2" w:rsidRPr="00D125D2" w14:paraId="60CFFE36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1DA8D9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опасность, связанная с возможностью не услышать звуковой сигнал об 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E358BC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1102</w:t>
            </w:r>
          </w:p>
        </w:tc>
      </w:tr>
      <w:tr w:rsidR="00ED5DB2" w:rsidRPr="00D125D2" w14:paraId="56EDDA7C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583642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12. Опасности, связанные с воздействием вибрации: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26573F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12</w:t>
            </w:r>
          </w:p>
        </w:tc>
      </w:tr>
      <w:tr w:rsidR="00ED5DB2" w:rsidRPr="00D125D2" w14:paraId="05E309E6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E3B5A3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от воздействия локальной вибрации при использовании ручных механизмов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BC3251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1201</w:t>
            </w:r>
          </w:p>
        </w:tc>
      </w:tr>
      <w:tr w:rsidR="00ED5DB2" w:rsidRPr="00D125D2" w14:paraId="6A7B5084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FF6011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опасность, связанная с воздействием общей вибрации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15701F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1202</w:t>
            </w:r>
          </w:p>
        </w:tc>
      </w:tr>
      <w:tr w:rsidR="00ED5DB2" w:rsidRPr="00D125D2" w14:paraId="5F099B6E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CCD084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13. Опасности, связанные с воздействием световой среды: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681565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13</w:t>
            </w:r>
          </w:p>
        </w:tc>
      </w:tr>
      <w:tr w:rsidR="00ED5DB2" w:rsidRPr="00D125D2" w14:paraId="0F2EC995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9CBFB4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недостаточной освещенности в рабочей зоне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730FB8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1301</w:t>
            </w:r>
          </w:p>
        </w:tc>
      </w:tr>
      <w:tr w:rsidR="00ED5DB2" w:rsidRPr="00D125D2" w14:paraId="0524E635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F81466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повышенной яркости света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335A89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1302</w:t>
            </w:r>
          </w:p>
        </w:tc>
      </w:tr>
      <w:tr w:rsidR="00ED5DB2" w:rsidRPr="00D125D2" w14:paraId="1226A2D9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A027B6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пониженной контрастности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20749D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1303</w:t>
            </w:r>
          </w:p>
        </w:tc>
      </w:tr>
      <w:tr w:rsidR="00ED5DB2" w:rsidRPr="00D125D2" w14:paraId="749A2527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422350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14. Опасности, связанные с воздействием неионизирующих излучений: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51B503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14</w:t>
            </w:r>
          </w:p>
        </w:tc>
      </w:tr>
      <w:tr w:rsidR="00ED5DB2" w:rsidRPr="00D125D2" w14:paraId="19A4901C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904D0A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опасность, связанная с ослаблением геомагнитного поля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E86CD9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1401</w:t>
            </w:r>
          </w:p>
        </w:tc>
      </w:tr>
      <w:tr w:rsidR="00ED5DB2" w:rsidRPr="00D125D2" w14:paraId="29F6745F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393C64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опасность, связанная с воздействием электростатического поля;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CEA757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1402</w:t>
            </w:r>
          </w:p>
        </w:tc>
      </w:tr>
      <w:tr w:rsidR="00ED5DB2" w:rsidRPr="00D125D2" w14:paraId="0B800D58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DB2A17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опасность, связанная с воздействием постоянного магнитного поля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EA9C6E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1403</w:t>
            </w:r>
          </w:p>
        </w:tc>
      </w:tr>
      <w:tr w:rsidR="00ED5DB2" w:rsidRPr="00D125D2" w14:paraId="24F4ABD5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8C933A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 xml:space="preserve">опасность, связанная с воздействием электрического поля промышленной </w:t>
            </w:r>
            <w:r w:rsidRPr="00D125D2">
              <w:lastRenderedPageBreak/>
              <w:t>частоты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F902FF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lastRenderedPageBreak/>
              <w:t>1404</w:t>
            </w:r>
          </w:p>
        </w:tc>
      </w:tr>
      <w:tr w:rsidR="00ED5DB2" w:rsidRPr="00D125D2" w14:paraId="22C65D0E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70D0E3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lastRenderedPageBreak/>
              <w:t>опасность, связанная с воздействием магнитного поля промышленной частоты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0A6B61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1405</w:t>
            </w:r>
          </w:p>
        </w:tc>
      </w:tr>
      <w:tr w:rsidR="00ED5DB2" w:rsidRPr="00D125D2" w14:paraId="7178EEFC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EC9C62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от электромагнитных излучений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381B37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1406</w:t>
            </w:r>
          </w:p>
        </w:tc>
      </w:tr>
      <w:tr w:rsidR="00ED5DB2" w:rsidRPr="00D125D2" w14:paraId="0074D3AE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7529DD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опасность, связанная с воздействием лазерного излучения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D3E7E9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1407</w:t>
            </w:r>
          </w:p>
        </w:tc>
      </w:tr>
      <w:tr w:rsidR="00ED5DB2" w:rsidRPr="00D125D2" w14:paraId="0A49BA3F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E95B68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опасность, связанная с воздействием ультрафиолетового излучения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646A2B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1408</w:t>
            </w:r>
          </w:p>
        </w:tc>
      </w:tr>
      <w:tr w:rsidR="00ED5DB2" w:rsidRPr="00D125D2" w14:paraId="3B9147D7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7AAAC0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15. Опасности, связанные с воздействием ионизирующих излучений: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F55382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15</w:t>
            </w:r>
          </w:p>
        </w:tc>
      </w:tr>
      <w:tr w:rsidR="00ED5DB2" w:rsidRPr="00D125D2" w14:paraId="3FA10AE7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7DE3FD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опасность, связанная с воздействием гамма-излучения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A04C6F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1501</w:t>
            </w:r>
          </w:p>
        </w:tc>
      </w:tr>
      <w:tr w:rsidR="00ED5DB2" w:rsidRPr="00D125D2" w14:paraId="0A0E1089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2C0BD3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опасность, связанная с воздействием рентгеновского излучения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CE5134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1502</w:t>
            </w:r>
          </w:p>
        </w:tc>
      </w:tr>
      <w:tr w:rsidR="00ED5DB2" w:rsidRPr="00D125D2" w14:paraId="32A9A902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9D06AC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опасность, связанная с воздействием альф</w:t>
            </w:r>
            <w:proofErr w:type="gramStart"/>
            <w:r w:rsidRPr="00D125D2">
              <w:t>а-</w:t>
            </w:r>
            <w:proofErr w:type="gramEnd"/>
            <w:r w:rsidRPr="00D125D2">
              <w:t>, бета-излучений, электронного или ионного и нейтронного излучении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15E973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1503</w:t>
            </w:r>
          </w:p>
        </w:tc>
      </w:tr>
      <w:tr w:rsidR="00ED5DB2" w:rsidRPr="00D125D2" w14:paraId="1E75B10A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C58F77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16. Опасности, связанные с воздействием животных: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1D84A0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16</w:t>
            </w:r>
          </w:p>
        </w:tc>
      </w:tr>
      <w:tr w:rsidR="00ED5DB2" w:rsidRPr="00D125D2" w14:paraId="6982B5AC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1587FB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укуса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0E6D44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1601</w:t>
            </w:r>
          </w:p>
        </w:tc>
      </w:tr>
      <w:tr w:rsidR="00ED5DB2" w:rsidRPr="00D125D2" w14:paraId="6333D662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807DDF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разрыва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69AD8E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1602</w:t>
            </w:r>
          </w:p>
        </w:tc>
      </w:tr>
      <w:tr w:rsidR="00ED5DB2" w:rsidRPr="00D125D2" w14:paraId="334A9633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B45779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раздавливания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8CB00C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1603</w:t>
            </w:r>
          </w:p>
        </w:tc>
      </w:tr>
      <w:tr w:rsidR="00ED5DB2" w:rsidRPr="00D125D2" w14:paraId="4C030299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70F433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заражения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5521EB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1604</w:t>
            </w:r>
          </w:p>
        </w:tc>
      </w:tr>
      <w:tr w:rsidR="00ED5DB2" w:rsidRPr="00D125D2" w14:paraId="74A42339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877356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воздействия выделений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607639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1605</w:t>
            </w:r>
          </w:p>
        </w:tc>
      </w:tr>
      <w:tr w:rsidR="00ED5DB2" w:rsidRPr="00D125D2" w14:paraId="7828F393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E83C97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17. Опасности, связанные с воздействием насекомых: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694281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17</w:t>
            </w:r>
          </w:p>
        </w:tc>
      </w:tr>
      <w:tr w:rsidR="00ED5DB2" w:rsidRPr="00D125D2" w14:paraId="30CC673A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154EC1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укуса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7B21CD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1701</w:t>
            </w:r>
          </w:p>
        </w:tc>
      </w:tr>
      <w:tr w:rsidR="00ED5DB2" w:rsidRPr="00D125D2" w14:paraId="1496EBB0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A0E6ED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попадания в организм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C7D72F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1702</w:t>
            </w:r>
          </w:p>
        </w:tc>
      </w:tr>
      <w:tr w:rsidR="00ED5DB2" w:rsidRPr="00D125D2" w14:paraId="20707480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DC6898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инвазий гельминтов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A58F1F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1703</w:t>
            </w:r>
          </w:p>
        </w:tc>
      </w:tr>
      <w:tr w:rsidR="00ED5DB2" w:rsidRPr="00D125D2" w14:paraId="7E7BCC98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321CFB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18. Опасности, связанные с воздействием растений: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8E91CA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18</w:t>
            </w:r>
          </w:p>
        </w:tc>
      </w:tr>
      <w:tr w:rsidR="00ED5DB2" w:rsidRPr="00D125D2" w14:paraId="15A031AD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64D7BB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воздействия пыльцы, фитонцидов и других веществ, выделяемых растениями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B50C28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1801</w:t>
            </w:r>
          </w:p>
        </w:tc>
      </w:tr>
      <w:tr w:rsidR="00ED5DB2" w:rsidRPr="00D125D2" w14:paraId="12CA3229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9E76D7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ожога выделяемыми растениями веществами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41EA67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1802</w:t>
            </w:r>
          </w:p>
        </w:tc>
      </w:tr>
      <w:tr w:rsidR="00ED5DB2" w:rsidRPr="00D125D2" w14:paraId="10E7C856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F2FFF9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пореза растениями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52E354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1803</w:t>
            </w:r>
          </w:p>
        </w:tc>
      </w:tr>
      <w:tr w:rsidR="00ED5DB2" w:rsidRPr="00D125D2" w14:paraId="760B246E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FD5546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19. Опасность утонуть: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BD2396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19</w:t>
            </w:r>
          </w:p>
        </w:tc>
      </w:tr>
      <w:tr w:rsidR="00ED5DB2" w:rsidRPr="00D125D2" w14:paraId="692DB00E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81823B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утонуть в водоеме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6DC510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1901</w:t>
            </w:r>
          </w:p>
        </w:tc>
      </w:tr>
      <w:tr w:rsidR="00ED5DB2" w:rsidRPr="00D125D2" w14:paraId="620D7EA8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C80099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утонуть в технологической емкости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CBBC8E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1902</w:t>
            </w:r>
          </w:p>
        </w:tc>
      </w:tr>
      <w:tr w:rsidR="00ED5DB2" w:rsidRPr="00D125D2" w14:paraId="0154955F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C0E286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lastRenderedPageBreak/>
              <w:t>опасность утонуть в момент затопления шахты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BF1350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1903</w:t>
            </w:r>
          </w:p>
        </w:tc>
      </w:tr>
      <w:tr w:rsidR="00ED5DB2" w:rsidRPr="00D125D2" w14:paraId="7250F6EA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F2FE8F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20. Опасность расположения рабочего места: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1C6B66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20</w:t>
            </w:r>
          </w:p>
        </w:tc>
      </w:tr>
      <w:tr w:rsidR="00ED5DB2" w:rsidRPr="00D125D2" w14:paraId="03D1B74F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1D62D0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опасности выполнения электромонтажных работ на столбах, опорах высоковольтных передач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6481BB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2001</w:t>
            </w:r>
          </w:p>
        </w:tc>
      </w:tr>
      <w:tr w:rsidR="00ED5DB2" w:rsidRPr="00D125D2" w14:paraId="332FBCAB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71F30B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при выполнении альпинистских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85C050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2002</w:t>
            </w:r>
          </w:p>
        </w:tc>
      </w:tr>
      <w:tr w:rsidR="00ED5DB2" w:rsidRPr="00D125D2" w14:paraId="24E8F633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65AC7C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выполнения кровельных работ на крышах, имеющих большой угол наклона рабочей поверхности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96EC02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2003</w:t>
            </w:r>
          </w:p>
        </w:tc>
      </w:tr>
      <w:tr w:rsidR="00ED5DB2" w:rsidRPr="00D125D2" w14:paraId="6958058E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39C478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опасность, связанная с выполнением работ на значительной глубине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32DD12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2004</w:t>
            </w:r>
          </w:p>
        </w:tc>
      </w:tr>
      <w:tr w:rsidR="00ED5DB2" w:rsidRPr="00D125D2" w14:paraId="13C574CF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DA08E7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опасность, связанная с выполнением работ под землей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946A78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2005</w:t>
            </w:r>
          </w:p>
        </w:tc>
      </w:tr>
      <w:tr w:rsidR="00ED5DB2" w:rsidRPr="00D125D2" w14:paraId="24F4E225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1EDC61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опасность, связанная с выполнением работ в туннелях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F92B09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2006</w:t>
            </w:r>
          </w:p>
        </w:tc>
      </w:tr>
      <w:tr w:rsidR="00ED5DB2" w:rsidRPr="00D125D2" w14:paraId="11FA418B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94722B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выполнения водолазных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ECB577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2007</w:t>
            </w:r>
          </w:p>
        </w:tc>
      </w:tr>
      <w:tr w:rsidR="00ED5DB2" w:rsidRPr="00D125D2" w14:paraId="0E56EE0A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B12486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21. Опасности, связанные с организационными недостатками: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D2F6E7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21</w:t>
            </w:r>
          </w:p>
        </w:tc>
      </w:tr>
      <w:tr w:rsidR="00ED5DB2" w:rsidRPr="00D125D2" w14:paraId="685A7A15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F69B3F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AEA0C6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2101</w:t>
            </w:r>
          </w:p>
        </w:tc>
      </w:tr>
      <w:tr w:rsidR="00ED5DB2" w:rsidRPr="00D125D2" w14:paraId="0C08BA63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0A73A2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02FF4C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2102</w:t>
            </w:r>
          </w:p>
        </w:tc>
      </w:tr>
      <w:tr w:rsidR="00ED5DB2" w:rsidRPr="00D125D2" w14:paraId="590D4ED7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E32F26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опасность, связанная с отсутствием на рабочем месте перечня возможных аварий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948DB6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2103</w:t>
            </w:r>
          </w:p>
        </w:tc>
      </w:tr>
      <w:tr w:rsidR="00ED5DB2" w:rsidRPr="00D125D2" w14:paraId="11A0152A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967222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      </w:r>
            <w:proofErr w:type="gramStart"/>
            <w:r w:rsidRPr="00D125D2">
              <w:t>дств св</w:t>
            </w:r>
            <w:proofErr w:type="gramEnd"/>
            <w:r w:rsidRPr="00D125D2">
              <w:t>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A56F00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2104</w:t>
            </w:r>
          </w:p>
        </w:tc>
      </w:tr>
      <w:tr w:rsidR="00ED5DB2" w:rsidRPr="00D125D2" w14:paraId="485813BA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58AEA5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30C73B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2105</w:t>
            </w:r>
          </w:p>
        </w:tc>
      </w:tr>
      <w:tr w:rsidR="00ED5DB2" w:rsidRPr="00D125D2" w14:paraId="3AFBE895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F9929F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опасность, связанная с допуском работников, не прошедших подготовку по охране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7AC59E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2106</w:t>
            </w:r>
          </w:p>
        </w:tc>
      </w:tr>
      <w:tr w:rsidR="00ED5DB2" w:rsidRPr="00D125D2" w14:paraId="182B9422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168015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22. Опасности пожара: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3CA250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22</w:t>
            </w:r>
          </w:p>
        </w:tc>
      </w:tr>
      <w:tr w:rsidR="00ED5DB2" w:rsidRPr="00D125D2" w14:paraId="2128DA40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DE9140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от вдыхания дыма, паров вредных газов и пыли при пожаре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77273B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2201</w:t>
            </w:r>
          </w:p>
        </w:tc>
      </w:tr>
      <w:tr w:rsidR="00ED5DB2" w:rsidRPr="00D125D2" w14:paraId="64B5C37E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499E98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воспламенения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5602CA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2202</w:t>
            </w:r>
          </w:p>
        </w:tc>
      </w:tr>
      <w:tr w:rsidR="00ED5DB2" w:rsidRPr="00D125D2" w14:paraId="58F726E9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1996E3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воздействия открытого пламени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BE3B55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2203</w:t>
            </w:r>
          </w:p>
        </w:tc>
      </w:tr>
      <w:tr w:rsidR="00ED5DB2" w:rsidRPr="00D125D2" w14:paraId="77BBB5CC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9C9C60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lastRenderedPageBreak/>
              <w:t>опасность воздействия повышенной температуры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27DFA6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2204</w:t>
            </w:r>
          </w:p>
        </w:tc>
      </w:tr>
      <w:tr w:rsidR="00ED5DB2" w:rsidRPr="00D125D2" w14:paraId="36E52187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3A52C9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воздействия пониженной концентрации кислорода в воздухе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86D6A5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2205</w:t>
            </w:r>
          </w:p>
        </w:tc>
      </w:tr>
      <w:tr w:rsidR="00ED5DB2" w:rsidRPr="00D125D2" w14:paraId="0C6A51EE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440A9E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воздействия огнетушащих веществ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580951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2206</w:t>
            </w:r>
          </w:p>
        </w:tc>
      </w:tr>
      <w:tr w:rsidR="00ED5DB2" w:rsidRPr="00D125D2" w14:paraId="175F214F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D5C158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673B6A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2207</w:t>
            </w:r>
          </w:p>
        </w:tc>
      </w:tr>
      <w:tr w:rsidR="00ED5DB2" w:rsidRPr="00D125D2" w14:paraId="514FA12B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8D9856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23. Опасности обрушения: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19DD67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23</w:t>
            </w:r>
          </w:p>
        </w:tc>
      </w:tr>
      <w:tr w:rsidR="00ED5DB2" w:rsidRPr="00D125D2" w14:paraId="4BB6FF3D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E6C5E9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обрушения подземных конструкций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436CF1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2301</w:t>
            </w:r>
          </w:p>
        </w:tc>
      </w:tr>
      <w:tr w:rsidR="00ED5DB2" w:rsidRPr="00D125D2" w14:paraId="04D94F6F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6AAF03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обрушения наземных конструкций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C8D67E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2302</w:t>
            </w:r>
          </w:p>
        </w:tc>
      </w:tr>
      <w:tr w:rsidR="00ED5DB2" w:rsidRPr="00D125D2" w14:paraId="2D01E183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C8F685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24. Опасности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A611B2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24</w:t>
            </w:r>
          </w:p>
        </w:tc>
      </w:tr>
      <w:tr w:rsidR="00ED5DB2" w:rsidRPr="00D125D2" w14:paraId="62144B82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351E34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наезда на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D492E5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2401</w:t>
            </w:r>
          </w:p>
        </w:tc>
      </w:tr>
      <w:tr w:rsidR="00ED5DB2" w:rsidRPr="00D125D2" w14:paraId="7D068195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A19EC8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падения с транспортного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552F5B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2402</w:t>
            </w:r>
          </w:p>
        </w:tc>
      </w:tr>
      <w:tr w:rsidR="00ED5DB2" w:rsidRPr="00D125D2" w14:paraId="545EC44F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A634ED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раздавливания человека, находящегося между двумя сближающимися транспортными средствами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49556A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2403</w:t>
            </w:r>
          </w:p>
        </w:tc>
      </w:tr>
      <w:tr w:rsidR="00ED5DB2" w:rsidRPr="00D125D2" w14:paraId="649829AA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9DEDD4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 xml:space="preserve">опасность опрокидывания транспортного средства при нарушении способов установки и </w:t>
            </w:r>
            <w:proofErr w:type="spellStart"/>
            <w:r w:rsidRPr="00D125D2">
              <w:t>строповки</w:t>
            </w:r>
            <w:proofErr w:type="spellEnd"/>
            <w:r w:rsidRPr="00D125D2">
              <w:t xml:space="preserve"> грузов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B9C3C6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2404</w:t>
            </w:r>
          </w:p>
        </w:tc>
      </w:tr>
      <w:tr w:rsidR="00ED5DB2" w:rsidRPr="00D125D2" w14:paraId="3EB24929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835B70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от груза, перемещающегося во время движения транспортного средства, из-за несоблюдения правил его укладки и крепления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57BB1F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2405</w:t>
            </w:r>
          </w:p>
        </w:tc>
      </w:tr>
      <w:tr w:rsidR="00ED5DB2" w:rsidRPr="00D125D2" w14:paraId="13253E26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AD8CE0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 xml:space="preserve">опасность </w:t>
            </w:r>
            <w:proofErr w:type="spellStart"/>
            <w:r w:rsidRPr="00D125D2">
              <w:t>травмирования</w:t>
            </w:r>
            <w:proofErr w:type="spellEnd"/>
            <w:r w:rsidRPr="00D125D2">
              <w:t xml:space="preserve"> в результате дорожно-транспортного происшествия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024532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2406</w:t>
            </w:r>
          </w:p>
        </w:tc>
      </w:tr>
      <w:tr w:rsidR="00ED5DB2" w:rsidRPr="00D125D2" w14:paraId="2940DCA4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CDE703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опрокидывания транспортного средства при проведении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242232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2407</w:t>
            </w:r>
          </w:p>
        </w:tc>
      </w:tr>
      <w:tr w:rsidR="00ED5DB2" w:rsidRPr="00D125D2" w14:paraId="46F2C0FE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5D3873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25. Опасность, связанная с дегустацией пищевых продуктов: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4B6872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25</w:t>
            </w:r>
          </w:p>
        </w:tc>
      </w:tr>
      <w:tr w:rsidR="00ED5DB2" w:rsidRPr="00D125D2" w14:paraId="09AFBC20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E2B98C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опасность, связанная с дегустацией отравленной пищи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F51191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2501</w:t>
            </w:r>
          </w:p>
        </w:tc>
      </w:tr>
      <w:tr w:rsidR="00ED5DB2" w:rsidRPr="00D125D2" w14:paraId="18209495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D0BFF0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26. Опасности насилия: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602964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26</w:t>
            </w:r>
          </w:p>
        </w:tc>
      </w:tr>
      <w:tr w:rsidR="00ED5DB2" w:rsidRPr="00D125D2" w14:paraId="06F62305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F0D4E6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насилия от враждебно настроенных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243AF2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2601</w:t>
            </w:r>
          </w:p>
        </w:tc>
      </w:tr>
      <w:tr w:rsidR="00ED5DB2" w:rsidRPr="00D125D2" w14:paraId="05B0AFE7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AA26C6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насилия от третьих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9E36FF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2602</w:t>
            </w:r>
          </w:p>
        </w:tc>
      </w:tr>
      <w:tr w:rsidR="00ED5DB2" w:rsidRPr="00D125D2" w14:paraId="4027E7D6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58ED88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27. Опасности взрыва: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9D7895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27</w:t>
            </w:r>
          </w:p>
        </w:tc>
      </w:tr>
      <w:tr w:rsidR="00ED5DB2" w:rsidRPr="00D125D2" w14:paraId="3609DEFC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F5D262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самовозгорания горючих веществ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94EB0B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2701</w:t>
            </w:r>
          </w:p>
        </w:tc>
      </w:tr>
      <w:tr w:rsidR="00ED5DB2" w:rsidRPr="00D125D2" w14:paraId="5370662F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BC4928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возникновения взрыва, происшедшего вследствие пожара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4F54AD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2702</w:t>
            </w:r>
          </w:p>
        </w:tc>
      </w:tr>
      <w:tr w:rsidR="00ED5DB2" w:rsidRPr="00D125D2" w14:paraId="3B2F2B74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0D0426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воздействия ударной волны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64EEF0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2703</w:t>
            </w:r>
          </w:p>
        </w:tc>
      </w:tr>
      <w:tr w:rsidR="00ED5DB2" w:rsidRPr="00D125D2" w14:paraId="10D0B34B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A2D8D0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воздействия высокого давления при взрыве;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6452FE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2704</w:t>
            </w:r>
          </w:p>
        </w:tc>
      </w:tr>
      <w:tr w:rsidR="00ED5DB2" w:rsidRPr="00D125D2" w14:paraId="6296F5EF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7AEFA1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lastRenderedPageBreak/>
              <w:t>опасность ожога при взрыве;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47D3D8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2705</w:t>
            </w:r>
          </w:p>
        </w:tc>
      </w:tr>
      <w:tr w:rsidR="00ED5DB2" w:rsidRPr="00D125D2" w14:paraId="47B8ED61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65C450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обрушения горных пород при взрыве;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291FE1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2706</w:t>
            </w:r>
          </w:p>
        </w:tc>
      </w:tr>
      <w:tr w:rsidR="00ED5DB2" w:rsidRPr="00D125D2" w14:paraId="0C84B59C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7778A2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28. Опасности, связанные с применением средств индивидуальной защиты: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5BA2E3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28</w:t>
            </w:r>
          </w:p>
        </w:tc>
      </w:tr>
      <w:tr w:rsidR="00ED5DB2" w:rsidRPr="00D125D2" w14:paraId="5E507DD3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37DEAA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опасность, связанная с несоответствием средств индивидуальной защиты анатомическим особенностям человека;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65F40E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2801</w:t>
            </w:r>
          </w:p>
        </w:tc>
      </w:tr>
      <w:tr w:rsidR="00ED5DB2" w:rsidRPr="00D125D2" w14:paraId="5423624D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F7DF18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опасность, связанная со скованностью, вызванной применением средств индивидуальной защиты;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367495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2802</w:t>
            </w:r>
          </w:p>
        </w:tc>
      </w:tr>
      <w:tr w:rsidR="00ED5DB2" w:rsidRPr="00D125D2" w14:paraId="114BE1BA" w14:textId="77777777" w:rsidTr="00ED5D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7F0C92" w14:textId="77777777" w:rsidR="00ED5DB2" w:rsidRPr="00D125D2" w:rsidRDefault="00ED5DB2" w:rsidP="009036E2">
            <w:pPr>
              <w:widowControl w:val="0"/>
              <w:autoSpaceDE w:val="0"/>
              <w:autoSpaceDN w:val="0"/>
              <w:adjustRightInd w:val="0"/>
            </w:pPr>
            <w:r w:rsidRPr="00D125D2">
              <w:t>опасность отравления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122CC1" w14:textId="77777777" w:rsidR="00ED5DB2" w:rsidRPr="00D125D2" w:rsidRDefault="00ED5DB2" w:rsidP="00ED5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5D2">
              <w:t>2803</w:t>
            </w:r>
          </w:p>
        </w:tc>
      </w:tr>
    </w:tbl>
    <w:p w14:paraId="271F487B" w14:textId="77777777" w:rsidR="002C3B27" w:rsidRPr="00D125D2" w:rsidRDefault="002C3B27" w:rsidP="00ED5DB2">
      <w:pPr>
        <w:ind w:firstLine="708"/>
        <w:rPr>
          <w:lang w:val="en-US"/>
        </w:rPr>
      </w:pPr>
    </w:p>
    <w:p w14:paraId="762C5B17" w14:textId="77777777" w:rsidR="002C3B27" w:rsidRDefault="002C3B27" w:rsidP="00477E69">
      <w:pPr>
        <w:ind w:firstLine="708"/>
        <w:jc w:val="right"/>
      </w:pPr>
    </w:p>
    <w:p w14:paraId="1EAF7B57" w14:textId="77777777" w:rsidR="00477E69" w:rsidRPr="00477E69" w:rsidRDefault="005E17FD" w:rsidP="00477E69">
      <w:pPr>
        <w:ind w:firstLine="708"/>
        <w:jc w:val="right"/>
      </w:pPr>
      <w:r w:rsidRPr="00477E69">
        <w:t xml:space="preserve"> </w:t>
      </w:r>
    </w:p>
    <w:p w14:paraId="4D1B875B" w14:textId="77777777" w:rsidR="008E4FD5" w:rsidRPr="009E2BEF" w:rsidRDefault="008E4FD5" w:rsidP="005E17FD">
      <w:pPr>
        <w:jc w:val="both"/>
        <w:rPr>
          <w:b/>
        </w:rPr>
      </w:pPr>
    </w:p>
    <w:p w14:paraId="3424843A" w14:textId="77777777" w:rsidR="008E4FD5" w:rsidRPr="009E2BEF" w:rsidRDefault="008E4FD5" w:rsidP="005E17FD">
      <w:pPr>
        <w:jc w:val="both"/>
        <w:rPr>
          <w:b/>
        </w:rPr>
      </w:pPr>
    </w:p>
    <w:p w14:paraId="77F17A8F" w14:textId="77777777" w:rsidR="008E4FD5" w:rsidRPr="009E2BEF" w:rsidRDefault="008E4FD5" w:rsidP="005E17FD">
      <w:pPr>
        <w:jc w:val="both"/>
        <w:rPr>
          <w:b/>
        </w:rPr>
      </w:pPr>
    </w:p>
    <w:p w14:paraId="05F7C9D2" w14:textId="77777777" w:rsidR="008E4FD5" w:rsidRPr="009E2BEF" w:rsidRDefault="008E4FD5" w:rsidP="005E17FD">
      <w:pPr>
        <w:jc w:val="both"/>
        <w:rPr>
          <w:b/>
        </w:rPr>
      </w:pPr>
    </w:p>
    <w:p w14:paraId="0E063929" w14:textId="77777777" w:rsidR="008E4FD5" w:rsidRPr="009E2BEF" w:rsidRDefault="008E4FD5" w:rsidP="005E17FD">
      <w:pPr>
        <w:jc w:val="both"/>
        <w:rPr>
          <w:b/>
        </w:rPr>
      </w:pPr>
    </w:p>
    <w:p w14:paraId="1FCB9265" w14:textId="77777777" w:rsidR="008E4FD5" w:rsidRPr="009E2BEF" w:rsidRDefault="008E4FD5" w:rsidP="005E17FD">
      <w:pPr>
        <w:jc w:val="both"/>
        <w:rPr>
          <w:b/>
        </w:rPr>
      </w:pPr>
    </w:p>
    <w:p w14:paraId="5FBBDE84" w14:textId="77777777" w:rsidR="008E4FD5" w:rsidRPr="009E2BEF" w:rsidRDefault="008E4FD5" w:rsidP="005E17FD">
      <w:pPr>
        <w:jc w:val="both"/>
        <w:rPr>
          <w:b/>
        </w:rPr>
      </w:pPr>
    </w:p>
    <w:p w14:paraId="45546623" w14:textId="77777777" w:rsidR="008E4FD5" w:rsidRPr="009E2BEF" w:rsidRDefault="008E4FD5" w:rsidP="005E17FD">
      <w:pPr>
        <w:jc w:val="both"/>
        <w:rPr>
          <w:b/>
        </w:rPr>
      </w:pPr>
    </w:p>
    <w:p w14:paraId="51DF340A" w14:textId="77777777" w:rsidR="008E4FD5" w:rsidRPr="009E2BEF" w:rsidRDefault="008E4FD5" w:rsidP="008E4FD5">
      <w:pPr>
        <w:tabs>
          <w:tab w:val="right" w:pos="15895"/>
        </w:tabs>
        <w:ind w:firstLine="187"/>
        <w:jc w:val="center"/>
        <w:rPr>
          <w:b/>
          <w:sz w:val="28"/>
          <w:szCs w:val="28"/>
        </w:rPr>
      </w:pPr>
    </w:p>
    <w:p w14:paraId="7ADC4FFA" w14:textId="77777777" w:rsidR="008E4FD5" w:rsidRPr="009E2BEF" w:rsidRDefault="008E4FD5" w:rsidP="008E4FD5">
      <w:pPr>
        <w:tabs>
          <w:tab w:val="right" w:pos="15895"/>
        </w:tabs>
        <w:ind w:firstLine="187"/>
        <w:jc w:val="center"/>
        <w:rPr>
          <w:b/>
          <w:sz w:val="28"/>
          <w:szCs w:val="28"/>
        </w:rPr>
      </w:pPr>
    </w:p>
    <w:p w14:paraId="70F51CAF" w14:textId="77777777" w:rsidR="008E4FD5" w:rsidRPr="009E2BEF" w:rsidRDefault="008E4FD5" w:rsidP="008E4FD5">
      <w:pPr>
        <w:tabs>
          <w:tab w:val="right" w:pos="15895"/>
        </w:tabs>
        <w:ind w:firstLine="187"/>
        <w:jc w:val="center"/>
        <w:rPr>
          <w:b/>
          <w:sz w:val="28"/>
          <w:szCs w:val="28"/>
        </w:rPr>
      </w:pPr>
    </w:p>
    <w:p w14:paraId="065A50F3" w14:textId="77777777" w:rsidR="008E4FD5" w:rsidRPr="009E2BEF" w:rsidRDefault="008E4FD5" w:rsidP="008E4FD5">
      <w:pPr>
        <w:tabs>
          <w:tab w:val="right" w:pos="15895"/>
        </w:tabs>
        <w:ind w:firstLine="187"/>
        <w:jc w:val="center"/>
        <w:rPr>
          <w:b/>
          <w:sz w:val="28"/>
          <w:szCs w:val="28"/>
        </w:rPr>
      </w:pPr>
    </w:p>
    <w:p w14:paraId="51E038FE" w14:textId="77777777" w:rsidR="008E4FD5" w:rsidRPr="009E2BEF" w:rsidRDefault="008E4FD5" w:rsidP="008E4FD5">
      <w:pPr>
        <w:tabs>
          <w:tab w:val="right" w:pos="15895"/>
        </w:tabs>
        <w:ind w:firstLine="187"/>
        <w:jc w:val="center"/>
        <w:rPr>
          <w:b/>
          <w:sz w:val="28"/>
          <w:szCs w:val="28"/>
        </w:rPr>
      </w:pPr>
    </w:p>
    <w:p w14:paraId="21F74363" w14:textId="77777777" w:rsidR="008E4FD5" w:rsidRPr="009E2BEF" w:rsidRDefault="008E4FD5" w:rsidP="008E4FD5">
      <w:pPr>
        <w:tabs>
          <w:tab w:val="right" w:pos="15895"/>
        </w:tabs>
        <w:ind w:firstLine="187"/>
        <w:jc w:val="center"/>
        <w:rPr>
          <w:b/>
          <w:sz w:val="28"/>
          <w:szCs w:val="28"/>
        </w:rPr>
      </w:pPr>
    </w:p>
    <w:p w14:paraId="25E10203" w14:textId="77777777" w:rsidR="008E4FD5" w:rsidRPr="009E2BEF" w:rsidRDefault="008E4FD5" w:rsidP="008E4FD5">
      <w:pPr>
        <w:tabs>
          <w:tab w:val="right" w:pos="15895"/>
        </w:tabs>
        <w:ind w:firstLine="187"/>
        <w:jc w:val="center"/>
        <w:rPr>
          <w:b/>
          <w:sz w:val="28"/>
          <w:szCs w:val="28"/>
        </w:rPr>
      </w:pPr>
    </w:p>
    <w:p w14:paraId="4416E6C9" w14:textId="77777777" w:rsidR="008E4FD5" w:rsidRPr="009E2BEF" w:rsidRDefault="008E4FD5" w:rsidP="008E4FD5">
      <w:pPr>
        <w:tabs>
          <w:tab w:val="right" w:pos="15895"/>
        </w:tabs>
        <w:ind w:firstLine="187"/>
        <w:jc w:val="center"/>
        <w:rPr>
          <w:b/>
          <w:sz w:val="28"/>
          <w:szCs w:val="28"/>
        </w:rPr>
      </w:pPr>
    </w:p>
    <w:p w14:paraId="519940A5" w14:textId="18E162AA" w:rsidR="008E4FD5" w:rsidRDefault="00A41089" w:rsidP="00D41B6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F51E742" w14:textId="77777777" w:rsidR="00A41089" w:rsidRPr="00F05CC3" w:rsidRDefault="00A41089" w:rsidP="00A41089">
      <w:pPr>
        <w:tabs>
          <w:tab w:val="right" w:pos="15895"/>
        </w:tabs>
        <w:ind w:firstLine="187"/>
        <w:jc w:val="right"/>
        <w:rPr>
          <w:szCs w:val="28"/>
        </w:rPr>
      </w:pPr>
      <w:r w:rsidRPr="00F05CC3">
        <w:rPr>
          <w:szCs w:val="28"/>
        </w:rPr>
        <w:lastRenderedPageBreak/>
        <w:t>Приложение 2</w:t>
      </w:r>
    </w:p>
    <w:p w14:paraId="0421CFB5" w14:textId="77777777" w:rsidR="00A41089" w:rsidRPr="009E2BEF" w:rsidRDefault="00A41089" w:rsidP="00A41089">
      <w:pPr>
        <w:tabs>
          <w:tab w:val="right" w:pos="15895"/>
        </w:tabs>
        <w:ind w:firstLine="187"/>
        <w:jc w:val="center"/>
        <w:rPr>
          <w:b/>
          <w:sz w:val="28"/>
          <w:szCs w:val="28"/>
        </w:rPr>
      </w:pPr>
    </w:p>
    <w:p w14:paraId="202A08A1" w14:textId="77777777" w:rsidR="00A41089" w:rsidRDefault="00A41089" w:rsidP="00F05CC3">
      <w:pPr>
        <w:tabs>
          <w:tab w:val="right" w:pos="15895"/>
        </w:tabs>
        <w:ind w:firstLine="187"/>
        <w:jc w:val="center"/>
        <w:rPr>
          <w:b/>
          <w:sz w:val="28"/>
          <w:szCs w:val="28"/>
        </w:rPr>
      </w:pPr>
      <w:r w:rsidRPr="009E2BEF">
        <w:rPr>
          <w:b/>
          <w:sz w:val="28"/>
          <w:szCs w:val="28"/>
        </w:rPr>
        <w:t>РЕЕСТР ИДЕНТИФИЦИРОВАННЫХ</w:t>
      </w:r>
      <w:r>
        <w:rPr>
          <w:b/>
          <w:sz w:val="28"/>
          <w:szCs w:val="28"/>
        </w:rPr>
        <w:t xml:space="preserve"> </w:t>
      </w:r>
      <w:r w:rsidRPr="009E2BEF">
        <w:rPr>
          <w:b/>
          <w:sz w:val="28"/>
          <w:szCs w:val="28"/>
        </w:rPr>
        <w:t>ОПАСНОСТЕЙ</w:t>
      </w:r>
    </w:p>
    <w:p w14:paraId="0799D2F9" w14:textId="77777777" w:rsidR="00A41089" w:rsidRPr="007C58F2" w:rsidRDefault="00A41089" w:rsidP="00A41089">
      <w:pPr>
        <w:tabs>
          <w:tab w:val="right" w:pos="15895"/>
        </w:tabs>
        <w:ind w:firstLine="18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1796"/>
        <w:gridCol w:w="1941"/>
        <w:gridCol w:w="1335"/>
        <w:gridCol w:w="2700"/>
      </w:tblGrid>
      <w:tr w:rsidR="00C722DE" w:rsidRPr="00C6616E" w14:paraId="6598F6B2" w14:textId="77777777" w:rsidTr="00C722DE">
        <w:tc>
          <w:tcPr>
            <w:tcW w:w="1975" w:type="dxa"/>
            <w:shd w:val="clear" w:color="auto" w:fill="auto"/>
            <w:vAlign w:val="center"/>
          </w:tcPr>
          <w:p w14:paraId="1C08793E" w14:textId="77777777" w:rsidR="00C722DE" w:rsidRPr="00C6616E" w:rsidRDefault="00C722DE" w:rsidP="00C35B41">
            <w:pPr>
              <w:jc w:val="center"/>
              <w:rPr>
                <w:bCs/>
                <w:color w:val="000000"/>
              </w:rPr>
            </w:pPr>
            <w:r w:rsidRPr="00C6616E">
              <w:rPr>
                <w:bCs/>
                <w:color w:val="000000"/>
              </w:rPr>
              <w:t>Персонал на рабочих местах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C200DAD" w14:textId="77777777" w:rsidR="00C722DE" w:rsidRPr="00C6616E" w:rsidRDefault="00C722DE" w:rsidP="00C35B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Оборудование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44B96AA2" w14:textId="77777777" w:rsidR="00C722DE" w:rsidRPr="00C6616E" w:rsidRDefault="00C722DE" w:rsidP="00C35B41">
            <w:pPr>
              <w:jc w:val="center"/>
              <w:rPr>
                <w:bCs/>
                <w:color w:val="000000"/>
              </w:rPr>
            </w:pPr>
            <w:r w:rsidRPr="00C6616E">
              <w:rPr>
                <w:bCs/>
                <w:color w:val="000000"/>
              </w:rPr>
              <w:t>Наименование опасности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183C98F4" w14:textId="77777777" w:rsidR="00C722DE" w:rsidRPr="007C58F2" w:rsidRDefault="00C722DE" w:rsidP="00C35B41">
            <w:pPr>
              <w:tabs>
                <w:tab w:val="right" w:pos="15895"/>
              </w:tabs>
              <w:jc w:val="center"/>
            </w:pPr>
            <w:r w:rsidRPr="007C58F2">
              <w:t>Код опасности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7C482C8" w14:textId="77777777" w:rsidR="00C722DE" w:rsidRPr="007C58F2" w:rsidRDefault="00C722DE" w:rsidP="00C35B41">
            <w:pPr>
              <w:tabs>
                <w:tab w:val="right" w:pos="15895"/>
              </w:tabs>
              <w:jc w:val="center"/>
            </w:pPr>
          </w:p>
          <w:p w14:paraId="78DA310F" w14:textId="77777777" w:rsidR="00C722DE" w:rsidRPr="007C58F2" w:rsidRDefault="00C722DE" w:rsidP="00C35B41">
            <w:pPr>
              <w:tabs>
                <w:tab w:val="right" w:pos="15895"/>
              </w:tabs>
              <w:jc w:val="center"/>
            </w:pPr>
            <w:r w:rsidRPr="007C58F2">
              <w:t>Результат воздействия опасности (последствия)</w:t>
            </w:r>
          </w:p>
        </w:tc>
      </w:tr>
      <w:tr w:rsidR="00C722DE" w:rsidRPr="00C6616E" w14:paraId="0A1E55F3" w14:textId="77777777" w:rsidTr="00C722DE">
        <w:tc>
          <w:tcPr>
            <w:tcW w:w="1975" w:type="dxa"/>
            <w:shd w:val="clear" w:color="auto" w:fill="auto"/>
            <w:vAlign w:val="center"/>
          </w:tcPr>
          <w:p w14:paraId="165E54C6" w14:textId="77777777" w:rsidR="00C722DE" w:rsidRPr="00C6616E" w:rsidRDefault="00C722DE" w:rsidP="00C35B4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616E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BE6FB3C" w14:textId="77777777" w:rsidR="00C722DE" w:rsidRPr="00C6616E" w:rsidRDefault="00C722DE" w:rsidP="00C35B4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616E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2740F554" w14:textId="77777777" w:rsidR="00C722DE" w:rsidRPr="00C6616E" w:rsidRDefault="00C722DE" w:rsidP="00C35B4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616E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02106AC4" w14:textId="77777777" w:rsidR="00C722DE" w:rsidRPr="00C6616E" w:rsidRDefault="00C722DE" w:rsidP="00C35B41">
            <w:pPr>
              <w:tabs>
                <w:tab w:val="right" w:pos="15895"/>
              </w:tabs>
              <w:jc w:val="center"/>
              <w:rPr>
                <w:sz w:val="16"/>
                <w:szCs w:val="16"/>
              </w:rPr>
            </w:pPr>
            <w:r w:rsidRPr="00C6616E">
              <w:rPr>
                <w:sz w:val="16"/>
                <w:szCs w:val="16"/>
              </w:rPr>
              <w:t>5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ADC8D1C" w14:textId="77777777" w:rsidR="00C722DE" w:rsidRPr="00C6616E" w:rsidRDefault="00C722DE" w:rsidP="00C35B41">
            <w:pPr>
              <w:tabs>
                <w:tab w:val="right" w:pos="15895"/>
              </w:tabs>
              <w:jc w:val="center"/>
              <w:rPr>
                <w:sz w:val="16"/>
                <w:szCs w:val="16"/>
              </w:rPr>
            </w:pPr>
            <w:r w:rsidRPr="00C6616E">
              <w:rPr>
                <w:sz w:val="16"/>
                <w:szCs w:val="16"/>
              </w:rPr>
              <w:t>6</w:t>
            </w:r>
          </w:p>
        </w:tc>
      </w:tr>
      <w:tr w:rsidR="00C722DE" w:rsidRPr="00C6616E" w14:paraId="5FF0DBD7" w14:textId="77777777" w:rsidTr="00C722DE">
        <w:tc>
          <w:tcPr>
            <w:tcW w:w="1975" w:type="dxa"/>
            <w:shd w:val="clear" w:color="auto" w:fill="auto"/>
          </w:tcPr>
          <w:p w14:paraId="0A64E6D2" w14:textId="77777777" w:rsidR="00C722DE" w:rsidRPr="00C6616E" w:rsidRDefault="00C722DE" w:rsidP="00C35B41">
            <w:pPr>
              <w:tabs>
                <w:tab w:val="right" w:pos="15895"/>
              </w:tabs>
              <w:rPr>
                <w:sz w:val="22"/>
                <w:szCs w:val="22"/>
              </w:rPr>
            </w:pPr>
            <w:r w:rsidRPr="00C6616E">
              <w:rPr>
                <w:sz w:val="22"/>
                <w:szCs w:val="22"/>
              </w:rPr>
              <w:t xml:space="preserve">Нормальный режим </w:t>
            </w: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1796" w:type="dxa"/>
            <w:shd w:val="clear" w:color="auto" w:fill="auto"/>
          </w:tcPr>
          <w:p w14:paraId="5BF7B6EB" w14:textId="77777777" w:rsidR="00C722DE" w:rsidRPr="00C6616E" w:rsidRDefault="00C722DE" w:rsidP="00C35B41">
            <w:pPr>
              <w:tabs>
                <w:tab w:val="right" w:pos="1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auto"/>
          </w:tcPr>
          <w:p w14:paraId="49312ACA" w14:textId="77777777" w:rsidR="00C722DE" w:rsidRPr="00C6616E" w:rsidRDefault="00C722DE" w:rsidP="00C35B41">
            <w:pPr>
              <w:tabs>
                <w:tab w:val="right" w:pos="1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14:paraId="7E4363EA" w14:textId="77777777" w:rsidR="00C722DE" w:rsidRPr="00C6616E" w:rsidRDefault="00C722DE" w:rsidP="00C35B41">
            <w:pPr>
              <w:tabs>
                <w:tab w:val="right" w:pos="1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7A5D14B8" w14:textId="77777777" w:rsidR="00C722DE" w:rsidRPr="00C6616E" w:rsidRDefault="00C722DE" w:rsidP="00C35B41">
            <w:pPr>
              <w:tabs>
                <w:tab w:val="right" w:pos="15895"/>
              </w:tabs>
              <w:jc w:val="center"/>
              <w:rPr>
                <w:sz w:val="28"/>
                <w:szCs w:val="28"/>
              </w:rPr>
            </w:pPr>
          </w:p>
        </w:tc>
      </w:tr>
      <w:tr w:rsidR="00C722DE" w:rsidRPr="00C6616E" w14:paraId="3C0E80A0" w14:textId="77777777" w:rsidTr="00C722DE">
        <w:tc>
          <w:tcPr>
            <w:tcW w:w="1975" w:type="dxa"/>
            <w:shd w:val="clear" w:color="auto" w:fill="auto"/>
          </w:tcPr>
          <w:p w14:paraId="38429A2B" w14:textId="77777777" w:rsidR="00C722DE" w:rsidRPr="00C6616E" w:rsidRDefault="00C722DE" w:rsidP="00C35B41">
            <w:pPr>
              <w:tabs>
                <w:tab w:val="right" w:pos="158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</w:tcPr>
          <w:p w14:paraId="6E2145B3" w14:textId="77777777" w:rsidR="00C722DE" w:rsidRPr="00C6616E" w:rsidRDefault="00C722DE" w:rsidP="00C35B41">
            <w:pPr>
              <w:tabs>
                <w:tab w:val="right" w:pos="1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auto"/>
          </w:tcPr>
          <w:p w14:paraId="0D7BDB51" w14:textId="77777777" w:rsidR="00C722DE" w:rsidRPr="00C6616E" w:rsidRDefault="00C722DE" w:rsidP="00C35B41">
            <w:pPr>
              <w:tabs>
                <w:tab w:val="right" w:pos="1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14:paraId="63996C7E" w14:textId="77777777" w:rsidR="00C722DE" w:rsidRPr="00C6616E" w:rsidRDefault="00C722DE" w:rsidP="00C35B41">
            <w:pPr>
              <w:tabs>
                <w:tab w:val="right" w:pos="1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0FE41536" w14:textId="77777777" w:rsidR="00C722DE" w:rsidRPr="00C6616E" w:rsidRDefault="00C722DE" w:rsidP="00C35B41">
            <w:pPr>
              <w:tabs>
                <w:tab w:val="right" w:pos="15895"/>
              </w:tabs>
              <w:jc w:val="center"/>
              <w:rPr>
                <w:sz w:val="28"/>
                <w:szCs w:val="28"/>
              </w:rPr>
            </w:pPr>
          </w:p>
        </w:tc>
      </w:tr>
      <w:tr w:rsidR="00C722DE" w:rsidRPr="00C6616E" w14:paraId="7541884D" w14:textId="77777777" w:rsidTr="00C722DE">
        <w:tc>
          <w:tcPr>
            <w:tcW w:w="1975" w:type="dxa"/>
            <w:shd w:val="clear" w:color="auto" w:fill="auto"/>
          </w:tcPr>
          <w:p w14:paraId="483A79C2" w14:textId="77777777" w:rsidR="00C722DE" w:rsidRPr="00C6616E" w:rsidRDefault="00C722DE" w:rsidP="00C35B41">
            <w:pPr>
              <w:tabs>
                <w:tab w:val="right" w:pos="15895"/>
              </w:tabs>
              <w:rPr>
                <w:sz w:val="22"/>
                <w:szCs w:val="22"/>
              </w:rPr>
            </w:pPr>
            <w:r w:rsidRPr="00C6616E">
              <w:rPr>
                <w:sz w:val="22"/>
                <w:szCs w:val="22"/>
              </w:rPr>
              <w:t>Аварийная ситуация</w:t>
            </w:r>
          </w:p>
        </w:tc>
        <w:tc>
          <w:tcPr>
            <w:tcW w:w="1796" w:type="dxa"/>
            <w:shd w:val="clear" w:color="auto" w:fill="auto"/>
          </w:tcPr>
          <w:p w14:paraId="065DEFA1" w14:textId="77777777" w:rsidR="00C722DE" w:rsidRPr="00C6616E" w:rsidRDefault="00C722DE" w:rsidP="00C35B41">
            <w:pPr>
              <w:tabs>
                <w:tab w:val="right" w:pos="1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auto"/>
          </w:tcPr>
          <w:p w14:paraId="5CBEB965" w14:textId="77777777" w:rsidR="00C722DE" w:rsidRPr="00C6616E" w:rsidRDefault="00C722DE" w:rsidP="00C35B41">
            <w:pPr>
              <w:tabs>
                <w:tab w:val="right" w:pos="1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14:paraId="1BDB4397" w14:textId="77777777" w:rsidR="00C722DE" w:rsidRPr="00C6616E" w:rsidRDefault="00C722DE" w:rsidP="00C35B41">
            <w:pPr>
              <w:tabs>
                <w:tab w:val="right" w:pos="1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45BCC0E9" w14:textId="77777777" w:rsidR="00C722DE" w:rsidRPr="00C6616E" w:rsidRDefault="00C722DE" w:rsidP="00C35B41">
            <w:pPr>
              <w:tabs>
                <w:tab w:val="right" w:pos="15895"/>
              </w:tabs>
              <w:jc w:val="center"/>
              <w:rPr>
                <w:sz w:val="28"/>
                <w:szCs w:val="28"/>
              </w:rPr>
            </w:pPr>
          </w:p>
        </w:tc>
      </w:tr>
      <w:tr w:rsidR="00C722DE" w:rsidRPr="00C6616E" w14:paraId="63B49017" w14:textId="77777777" w:rsidTr="00C722DE">
        <w:tc>
          <w:tcPr>
            <w:tcW w:w="1975" w:type="dxa"/>
            <w:shd w:val="clear" w:color="auto" w:fill="auto"/>
          </w:tcPr>
          <w:p w14:paraId="01A036BC" w14:textId="77777777" w:rsidR="00C722DE" w:rsidRPr="00C6616E" w:rsidRDefault="00C722DE" w:rsidP="00C35B41">
            <w:pPr>
              <w:tabs>
                <w:tab w:val="right" w:pos="1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  <w:shd w:val="clear" w:color="auto" w:fill="auto"/>
          </w:tcPr>
          <w:p w14:paraId="7A608C4E" w14:textId="77777777" w:rsidR="00C722DE" w:rsidRPr="00C6616E" w:rsidRDefault="00C722DE" w:rsidP="00C35B41">
            <w:pPr>
              <w:tabs>
                <w:tab w:val="right" w:pos="1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auto"/>
          </w:tcPr>
          <w:p w14:paraId="64F38D83" w14:textId="77777777" w:rsidR="00C722DE" w:rsidRPr="00C6616E" w:rsidRDefault="00C722DE" w:rsidP="00C35B41">
            <w:pPr>
              <w:tabs>
                <w:tab w:val="right" w:pos="1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14:paraId="6E88C5A9" w14:textId="77777777" w:rsidR="00C722DE" w:rsidRPr="00C6616E" w:rsidRDefault="00C722DE" w:rsidP="00C35B41">
            <w:pPr>
              <w:tabs>
                <w:tab w:val="right" w:pos="158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1013D3E4" w14:textId="77777777" w:rsidR="00C722DE" w:rsidRPr="00C6616E" w:rsidRDefault="00C722DE" w:rsidP="00C35B41">
            <w:pPr>
              <w:tabs>
                <w:tab w:val="right" w:pos="15895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2108C063" w14:textId="77777777" w:rsidR="00A41089" w:rsidRPr="007C58F2" w:rsidRDefault="00A41089" w:rsidP="00A41089">
      <w:pPr>
        <w:tabs>
          <w:tab w:val="right" w:pos="15895"/>
        </w:tabs>
        <w:ind w:firstLine="187"/>
        <w:jc w:val="center"/>
        <w:rPr>
          <w:sz w:val="28"/>
          <w:szCs w:val="28"/>
        </w:rPr>
      </w:pPr>
    </w:p>
    <w:p w14:paraId="67C95D5F" w14:textId="77777777" w:rsidR="00A41089" w:rsidRDefault="00A41089" w:rsidP="008E4FD5">
      <w:pPr>
        <w:tabs>
          <w:tab w:val="right" w:pos="15895"/>
        </w:tabs>
        <w:ind w:firstLine="187"/>
        <w:jc w:val="center"/>
        <w:rPr>
          <w:b/>
          <w:sz w:val="28"/>
          <w:szCs w:val="28"/>
        </w:rPr>
      </w:pPr>
    </w:p>
    <w:p w14:paraId="330FE353" w14:textId="77777777" w:rsidR="00A41089" w:rsidRDefault="00A41089" w:rsidP="008E4FD5">
      <w:pPr>
        <w:tabs>
          <w:tab w:val="right" w:pos="15895"/>
        </w:tabs>
        <w:ind w:firstLine="187"/>
        <w:jc w:val="center"/>
        <w:rPr>
          <w:b/>
          <w:sz w:val="28"/>
          <w:szCs w:val="28"/>
        </w:rPr>
      </w:pPr>
    </w:p>
    <w:p w14:paraId="0390AA84" w14:textId="77777777" w:rsidR="00A41089" w:rsidRDefault="00A41089" w:rsidP="008E4FD5">
      <w:pPr>
        <w:tabs>
          <w:tab w:val="right" w:pos="15895"/>
        </w:tabs>
        <w:ind w:firstLine="187"/>
        <w:jc w:val="center"/>
        <w:rPr>
          <w:b/>
          <w:sz w:val="28"/>
          <w:szCs w:val="28"/>
        </w:rPr>
      </w:pPr>
    </w:p>
    <w:p w14:paraId="5FEA48BE" w14:textId="77777777" w:rsidR="00A41089" w:rsidRDefault="00A41089" w:rsidP="008E4FD5">
      <w:pPr>
        <w:tabs>
          <w:tab w:val="right" w:pos="15895"/>
        </w:tabs>
        <w:ind w:firstLine="187"/>
        <w:jc w:val="center"/>
        <w:rPr>
          <w:b/>
          <w:sz w:val="28"/>
          <w:szCs w:val="28"/>
        </w:rPr>
      </w:pPr>
    </w:p>
    <w:p w14:paraId="39F5831B" w14:textId="77777777" w:rsidR="00A41089" w:rsidRDefault="00A41089" w:rsidP="008E4FD5">
      <w:pPr>
        <w:tabs>
          <w:tab w:val="right" w:pos="15895"/>
        </w:tabs>
        <w:ind w:firstLine="187"/>
        <w:jc w:val="center"/>
        <w:rPr>
          <w:b/>
          <w:sz w:val="28"/>
          <w:szCs w:val="28"/>
        </w:rPr>
      </w:pPr>
    </w:p>
    <w:p w14:paraId="1AB373BC" w14:textId="77777777" w:rsidR="00A41089" w:rsidRDefault="00A41089" w:rsidP="008E4FD5">
      <w:pPr>
        <w:tabs>
          <w:tab w:val="right" w:pos="15895"/>
        </w:tabs>
        <w:ind w:firstLine="187"/>
        <w:jc w:val="center"/>
        <w:rPr>
          <w:b/>
          <w:sz w:val="28"/>
          <w:szCs w:val="28"/>
        </w:rPr>
      </w:pPr>
    </w:p>
    <w:p w14:paraId="716BAD5D" w14:textId="77777777" w:rsidR="00A41089" w:rsidRDefault="00A41089" w:rsidP="008E4FD5">
      <w:pPr>
        <w:tabs>
          <w:tab w:val="right" w:pos="15895"/>
        </w:tabs>
        <w:ind w:firstLine="187"/>
        <w:jc w:val="center"/>
        <w:rPr>
          <w:b/>
          <w:sz w:val="28"/>
          <w:szCs w:val="28"/>
        </w:rPr>
      </w:pPr>
    </w:p>
    <w:p w14:paraId="4AE6C038" w14:textId="77777777" w:rsidR="00A41089" w:rsidRDefault="00A41089" w:rsidP="008E4FD5">
      <w:pPr>
        <w:tabs>
          <w:tab w:val="right" w:pos="15895"/>
        </w:tabs>
        <w:ind w:firstLine="187"/>
        <w:jc w:val="center"/>
        <w:rPr>
          <w:b/>
          <w:sz w:val="28"/>
          <w:szCs w:val="28"/>
        </w:rPr>
      </w:pPr>
    </w:p>
    <w:p w14:paraId="116912DE" w14:textId="77777777" w:rsidR="00A41089" w:rsidRDefault="00A41089" w:rsidP="008E4FD5">
      <w:pPr>
        <w:tabs>
          <w:tab w:val="right" w:pos="15895"/>
        </w:tabs>
        <w:ind w:firstLine="187"/>
        <w:jc w:val="center"/>
        <w:rPr>
          <w:b/>
          <w:sz w:val="28"/>
          <w:szCs w:val="28"/>
        </w:rPr>
      </w:pPr>
    </w:p>
    <w:p w14:paraId="07057F0E" w14:textId="77777777" w:rsidR="00A41089" w:rsidRDefault="00A41089" w:rsidP="008E4FD5">
      <w:pPr>
        <w:tabs>
          <w:tab w:val="right" w:pos="15895"/>
        </w:tabs>
        <w:ind w:firstLine="187"/>
        <w:jc w:val="center"/>
        <w:rPr>
          <w:b/>
          <w:sz w:val="28"/>
          <w:szCs w:val="28"/>
        </w:rPr>
      </w:pPr>
    </w:p>
    <w:p w14:paraId="78E7FC99" w14:textId="77777777" w:rsidR="00A41089" w:rsidRDefault="00A41089" w:rsidP="008E4FD5">
      <w:pPr>
        <w:tabs>
          <w:tab w:val="right" w:pos="15895"/>
        </w:tabs>
        <w:ind w:firstLine="187"/>
        <w:jc w:val="center"/>
        <w:rPr>
          <w:b/>
          <w:sz w:val="28"/>
          <w:szCs w:val="28"/>
        </w:rPr>
      </w:pPr>
    </w:p>
    <w:p w14:paraId="76D2627B" w14:textId="77777777" w:rsidR="00A41089" w:rsidRDefault="00A41089" w:rsidP="008E4FD5">
      <w:pPr>
        <w:tabs>
          <w:tab w:val="right" w:pos="15895"/>
        </w:tabs>
        <w:ind w:firstLine="187"/>
        <w:jc w:val="center"/>
        <w:rPr>
          <w:b/>
          <w:sz w:val="28"/>
          <w:szCs w:val="28"/>
        </w:rPr>
      </w:pPr>
    </w:p>
    <w:p w14:paraId="0018EDEA" w14:textId="77777777" w:rsidR="00A41089" w:rsidRDefault="00A41089" w:rsidP="008E4FD5">
      <w:pPr>
        <w:tabs>
          <w:tab w:val="right" w:pos="15895"/>
        </w:tabs>
        <w:ind w:firstLine="187"/>
        <w:jc w:val="center"/>
        <w:rPr>
          <w:b/>
          <w:sz w:val="28"/>
          <w:szCs w:val="28"/>
        </w:rPr>
      </w:pPr>
    </w:p>
    <w:p w14:paraId="576BECC5" w14:textId="77777777" w:rsidR="00A41089" w:rsidRDefault="00A41089" w:rsidP="008E4FD5">
      <w:pPr>
        <w:tabs>
          <w:tab w:val="right" w:pos="15895"/>
        </w:tabs>
        <w:ind w:firstLine="187"/>
        <w:jc w:val="center"/>
        <w:rPr>
          <w:b/>
          <w:sz w:val="28"/>
          <w:szCs w:val="28"/>
        </w:rPr>
      </w:pPr>
    </w:p>
    <w:p w14:paraId="62671556" w14:textId="77777777" w:rsidR="00A41089" w:rsidRDefault="00A41089" w:rsidP="008E4FD5">
      <w:pPr>
        <w:tabs>
          <w:tab w:val="right" w:pos="15895"/>
        </w:tabs>
        <w:ind w:firstLine="187"/>
        <w:jc w:val="center"/>
        <w:rPr>
          <w:b/>
          <w:sz w:val="28"/>
          <w:szCs w:val="28"/>
        </w:rPr>
      </w:pPr>
    </w:p>
    <w:p w14:paraId="27AA6E91" w14:textId="77777777" w:rsidR="00A41089" w:rsidRDefault="00A41089" w:rsidP="00F05CC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06080D9" w14:textId="77777777" w:rsidR="00A41089" w:rsidRPr="009E2BEF" w:rsidRDefault="00A41089" w:rsidP="00A41089">
      <w:pPr>
        <w:jc w:val="both"/>
        <w:rPr>
          <w:b/>
        </w:rPr>
      </w:pPr>
    </w:p>
    <w:p w14:paraId="213BEC4F" w14:textId="77777777" w:rsidR="00A41089" w:rsidRPr="00297967" w:rsidRDefault="00A41089" w:rsidP="00A41089">
      <w:pPr>
        <w:tabs>
          <w:tab w:val="right" w:pos="15895"/>
        </w:tabs>
        <w:ind w:firstLine="187"/>
        <w:jc w:val="right"/>
      </w:pPr>
      <w:r w:rsidRPr="00297967">
        <w:t xml:space="preserve">Приложение </w:t>
      </w:r>
      <w:r>
        <w:t>3</w:t>
      </w:r>
      <w:r w:rsidRPr="00297967">
        <w:t xml:space="preserve"> </w:t>
      </w:r>
    </w:p>
    <w:p w14:paraId="12E5669F" w14:textId="77777777" w:rsidR="00A41089" w:rsidRPr="00297967" w:rsidRDefault="00A41089" w:rsidP="00A41089">
      <w:pPr>
        <w:tabs>
          <w:tab w:val="right" w:pos="15895"/>
        </w:tabs>
        <w:ind w:firstLine="187"/>
        <w:jc w:val="center"/>
        <w:rPr>
          <w:b/>
          <w:sz w:val="28"/>
          <w:szCs w:val="28"/>
        </w:rPr>
      </w:pPr>
      <w:r w:rsidRPr="00297967">
        <w:rPr>
          <w:b/>
          <w:sz w:val="28"/>
          <w:szCs w:val="28"/>
        </w:rPr>
        <w:t>ОПРОСНЫЙ ЛИСТ</w:t>
      </w:r>
    </w:p>
    <w:p w14:paraId="059EA606" w14:textId="77777777" w:rsidR="00A41089" w:rsidRPr="009E2BEF" w:rsidRDefault="00A41089" w:rsidP="00A41089">
      <w:pPr>
        <w:tabs>
          <w:tab w:val="right" w:pos="15895"/>
        </w:tabs>
        <w:ind w:firstLine="187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371"/>
        <w:gridCol w:w="1240"/>
      </w:tblGrid>
      <w:tr w:rsidR="009231DA" w:rsidRPr="009E2BEF" w14:paraId="2EA5E3F0" w14:textId="77777777" w:rsidTr="009231DA">
        <w:tc>
          <w:tcPr>
            <w:tcW w:w="959" w:type="dxa"/>
            <w:shd w:val="clear" w:color="auto" w:fill="auto"/>
            <w:vAlign w:val="center"/>
          </w:tcPr>
          <w:p w14:paraId="31004D65" w14:textId="77777777" w:rsidR="009231DA" w:rsidRDefault="009231DA" w:rsidP="009231DA">
            <w:pPr>
              <w:tabs>
                <w:tab w:val="right" w:pos="15895"/>
              </w:tabs>
              <w:jc w:val="center"/>
              <w:rPr>
                <w:b/>
              </w:rPr>
            </w:pPr>
            <w:r w:rsidRPr="009E2BEF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proofErr w:type="gramStart"/>
            <w:r w:rsidRPr="009E2BEF">
              <w:rPr>
                <w:b/>
              </w:rPr>
              <w:t>п</w:t>
            </w:r>
            <w:proofErr w:type="gramEnd"/>
            <w:r w:rsidRPr="009E2BEF">
              <w:rPr>
                <w:b/>
              </w:rPr>
              <w:t>/п</w:t>
            </w:r>
          </w:p>
          <w:p w14:paraId="780A4FF4" w14:textId="7D2D5603" w:rsidR="00625F02" w:rsidRPr="009231DA" w:rsidRDefault="00625F02" w:rsidP="009231DA">
            <w:pPr>
              <w:tabs>
                <w:tab w:val="right" w:pos="15895"/>
              </w:tabs>
              <w:jc w:val="center"/>
              <w:rPr>
                <w:b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3EAA4BDD" w14:textId="687D6C56" w:rsidR="009231DA" w:rsidRPr="009E2BEF" w:rsidRDefault="009231DA" w:rsidP="009231DA">
            <w:pPr>
              <w:tabs>
                <w:tab w:val="right" w:pos="15895"/>
              </w:tabs>
              <w:jc w:val="center"/>
            </w:pPr>
            <w:r w:rsidRPr="009E2BEF">
              <w:rPr>
                <w:b/>
              </w:rPr>
              <w:t>Содержание вопросов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262D3062" w14:textId="2EB208F8" w:rsidR="009231DA" w:rsidRPr="009E2BEF" w:rsidRDefault="009231DA" w:rsidP="009231DA">
            <w:pPr>
              <w:tabs>
                <w:tab w:val="right" w:pos="15895"/>
              </w:tabs>
              <w:jc w:val="center"/>
              <w:rPr>
                <w:b/>
              </w:rPr>
            </w:pPr>
            <w:r>
              <w:rPr>
                <w:b/>
              </w:rPr>
              <w:t>ДА/НЕТ</w:t>
            </w:r>
          </w:p>
        </w:tc>
      </w:tr>
      <w:tr w:rsidR="009231DA" w:rsidRPr="009E2BEF" w14:paraId="689603EF" w14:textId="77777777" w:rsidTr="009231DA">
        <w:tc>
          <w:tcPr>
            <w:tcW w:w="959" w:type="dxa"/>
            <w:shd w:val="clear" w:color="auto" w:fill="auto"/>
          </w:tcPr>
          <w:p w14:paraId="5390D1F8" w14:textId="223DA8D5" w:rsidR="009231DA" w:rsidRPr="009E2BEF" w:rsidRDefault="009231DA" w:rsidP="00C35B41">
            <w:pPr>
              <w:tabs>
                <w:tab w:val="right" w:pos="15895"/>
              </w:tabs>
            </w:pPr>
            <w:r w:rsidRPr="009E2BEF">
              <w:rPr>
                <w:b/>
              </w:rPr>
              <w:t xml:space="preserve">1. </w:t>
            </w:r>
          </w:p>
        </w:tc>
        <w:tc>
          <w:tcPr>
            <w:tcW w:w="7371" w:type="dxa"/>
            <w:shd w:val="clear" w:color="auto" w:fill="auto"/>
          </w:tcPr>
          <w:p w14:paraId="75D3F8DF" w14:textId="3282B5B1" w:rsidR="009231DA" w:rsidRPr="009E2BEF" w:rsidRDefault="009231DA" w:rsidP="00C35B41">
            <w:pPr>
              <w:tabs>
                <w:tab w:val="right" w:pos="15895"/>
              </w:tabs>
            </w:pPr>
            <w:r w:rsidRPr="009E2BEF">
              <w:rPr>
                <w:b/>
              </w:rPr>
              <w:t>Возможно ли возникновение следующих опасностей от контакта с оборудованием, инструментом и приспособлениями?</w:t>
            </w:r>
          </w:p>
        </w:tc>
        <w:tc>
          <w:tcPr>
            <w:tcW w:w="1240" w:type="dxa"/>
            <w:shd w:val="clear" w:color="auto" w:fill="auto"/>
          </w:tcPr>
          <w:p w14:paraId="5FFF84C9" w14:textId="77777777" w:rsidR="009231DA" w:rsidRPr="009E2BEF" w:rsidRDefault="009231DA" w:rsidP="00C35B41">
            <w:pPr>
              <w:tabs>
                <w:tab w:val="right" w:pos="15895"/>
              </w:tabs>
              <w:rPr>
                <w:b/>
              </w:rPr>
            </w:pPr>
          </w:p>
        </w:tc>
      </w:tr>
      <w:tr w:rsidR="009231DA" w:rsidRPr="009E2BEF" w14:paraId="68393CED" w14:textId="77777777" w:rsidTr="009231DA">
        <w:tc>
          <w:tcPr>
            <w:tcW w:w="959" w:type="dxa"/>
            <w:shd w:val="clear" w:color="auto" w:fill="auto"/>
          </w:tcPr>
          <w:p w14:paraId="0BE94D89" w14:textId="011526D8" w:rsidR="009231DA" w:rsidRPr="009E2BEF" w:rsidRDefault="009231DA" w:rsidP="00C35B41">
            <w:pPr>
              <w:tabs>
                <w:tab w:val="right" w:pos="15895"/>
              </w:tabs>
            </w:pPr>
            <w:r w:rsidRPr="009E2BEF">
              <w:t xml:space="preserve">1.1      </w:t>
            </w:r>
          </w:p>
        </w:tc>
        <w:tc>
          <w:tcPr>
            <w:tcW w:w="7371" w:type="dxa"/>
            <w:shd w:val="clear" w:color="auto" w:fill="auto"/>
          </w:tcPr>
          <w:p w14:paraId="10502C4E" w14:textId="237FDEBF" w:rsidR="009231DA" w:rsidRPr="009E2BEF" w:rsidRDefault="009231DA" w:rsidP="00C35B41">
            <w:pPr>
              <w:tabs>
                <w:tab w:val="right" w:pos="15895"/>
              </w:tabs>
            </w:pPr>
            <w:r w:rsidRPr="009E2BEF">
              <w:t xml:space="preserve">Опасность от подвижных частей </w:t>
            </w:r>
            <w:r>
              <w:t xml:space="preserve">(транспортеры </w:t>
            </w:r>
            <w:r w:rsidRPr="009E2BEF">
              <w:t>и т.д.)</w:t>
            </w:r>
          </w:p>
        </w:tc>
        <w:tc>
          <w:tcPr>
            <w:tcW w:w="1240" w:type="dxa"/>
            <w:shd w:val="clear" w:color="auto" w:fill="auto"/>
          </w:tcPr>
          <w:p w14:paraId="6EC07444" w14:textId="77777777" w:rsidR="009231DA" w:rsidRPr="009E2BEF" w:rsidRDefault="009231DA" w:rsidP="00C35B41">
            <w:pPr>
              <w:tabs>
                <w:tab w:val="right" w:pos="15895"/>
              </w:tabs>
              <w:rPr>
                <w:b/>
              </w:rPr>
            </w:pPr>
          </w:p>
        </w:tc>
      </w:tr>
      <w:tr w:rsidR="00A41089" w:rsidRPr="009E2BEF" w14:paraId="27CFC70B" w14:textId="77777777" w:rsidTr="009231DA">
        <w:tc>
          <w:tcPr>
            <w:tcW w:w="959" w:type="dxa"/>
            <w:shd w:val="clear" w:color="auto" w:fill="auto"/>
          </w:tcPr>
          <w:p w14:paraId="74070DEA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1.2</w:t>
            </w:r>
          </w:p>
        </w:tc>
        <w:tc>
          <w:tcPr>
            <w:tcW w:w="7371" w:type="dxa"/>
            <w:shd w:val="clear" w:color="auto" w:fill="auto"/>
          </w:tcPr>
          <w:p w14:paraId="4DADBC93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Опасность, связанная с перемещением или перемещающимся оборудованием и (или) транспортом</w:t>
            </w:r>
          </w:p>
        </w:tc>
        <w:tc>
          <w:tcPr>
            <w:tcW w:w="1240" w:type="dxa"/>
            <w:shd w:val="clear" w:color="auto" w:fill="auto"/>
          </w:tcPr>
          <w:p w14:paraId="1D2822E7" w14:textId="77777777"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14:paraId="53CB4E50" w14:textId="77777777" w:rsidTr="009231DA">
        <w:tc>
          <w:tcPr>
            <w:tcW w:w="959" w:type="dxa"/>
            <w:shd w:val="clear" w:color="auto" w:fill="auto"/>
          </w:tcPr>
          <w:p w14:paraId="6913C3A4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1.3</w:t>
            </w:r>
          </w:p>
        </w:tc>
        <w:tc>
          <w:tcPr>
            <w:tcW w:w="7371" w:type="dxa"/>
            <w:shd w:val="clear" w:color="auto" w:fill="auto"/>
          </w:tcPr>
          <w:p w14:paraId="364551D5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 xml:space="preserve">Опасность, связанная с механическим подъемом или подъемниками (транспортеры, подъемники, элеваторы и т.д.) </w:t>
            </w:r>
          </w:p>
        </w:tc>
        <w:tc>
          <w:tcPr>
            <w:tcW w:w="1240" w:type="dxa"/>
            <w:shd w:val="clear" w:color="auto" w:fill="auto"/>
          </w:tcPr>
          <w:p w14:paraId="1C611765" w14:textId="77777777"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14:paraId="1F470258" w14:textId="77777777" w:rsidTr="009231DA">
        <w:tc>
          <w:tcPr>
            <w:tcW w:w="959" w:type="dxa"/>
            <w:shd w:val="clear" w:color="auto" w:fill="auto"/>
          </w:tcPr>
          <w:p w14:paraId="39883DFC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1.4</w:t>
            </w:r>
          </w:p>
        </w:tc>
        <w:tc>
          <w:tcPr>
            <w:tcW w:w="7371" w:type="dxa"/>
            <w:shd w:val="clear" w:color="auto" w:fill="auto"/>
          </w:tcPr>
          <w:p w14:paraId="3ABECE1B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 xml:space="preserve">Опасность, связанная с вращающимися элементами оборудования, деталями; опасность, связанная с не огражденным движением частей оборудования по полу помещения </w:t>
            </w:r>
          </w:p>
        </w:tc>
        <w:tc>
          <w:tcPr>
            <w:tcW w:w="1240" w:type="dxa"/>
            <w:shd w:val="clear" w:color="auto" w:fill="auto"/>
          </w:tcPr>
          <w:p w14:paraId="44F5A851" w14:textId="77777777"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14:paraId="646D3ED3" w14:textId="77777777" w:rsidTr="009231DA">
        <w:tc>
          <w:tcPr>
            <w:tcW w:w="959" w:type="dxa"/>
            <w:shd w:val="clear" w:color="auto" w:fill="auto"/>
          </w:tcPr>
          <w:p w14:paraId="0231B86C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1.5</w:t>
            </w:r>
          </w:p>
        </w:tc>
        <w:tc>
          <w:tcPr>
            <w:tcW w:w="7371" w:type="dxa"/>
            <w:shd w:val="clear" w:color="auto" w:fill="auto"/>
          </w:tcPr>
          <w:p w14:paraId="487CC187" w14:textId="77777777" w:rsidR="00A41089" w:rsidRPr="009E2BEF" w:rsidRDefault="00A41089" w:rsidP="00C35B41">
            <w:pPr>
              <w:tabs>
                <w:tab w:val="right" w:pos="15895"/>
              </w:tabs>
            </w:pPr>
            <w:proofErr w:type="gramStart"/>
            <w:r w:rsidRPr="009E2BEF">
              <w:t>Опасности, связанные с использованием ручного инструмента (гаечные ключи, ножи, скребки и т.д.), в том числе механизированного (электрического, пневматического, гидравлического и т.д.)</w:t>
            </w:r>
            <w:proofErr w:type="gramEnd"/>
          </w:p>
        </w:tc>
        <w:tc>
          <w:tcPr>
            <w:tcW w:w="1240" w:type="dxa"/>
            <w:shd w:val="clear" w:color="auto" w:fill="auto"/>
          </w:tcPr>
          <w:p w14:paraId="75193E05" w14:textId="77777777"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14:paraId="56D2088F" w14:textId="77777777" w:rsidTr="009231DA">
        <w:tc>
          <w:tcPr>
            <w:tcW w:w="959" w:type="dxa"/>
            <w:shd w:val="clear" w:color="auto" w:fill="auto"/>
          </w:tcPr>
          <w:p w14:paraId="4E100BFA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1.6</w:t>
            </w:r>
          </w:p>
        </w:tc>
        <w:tc>
          <w:tcPr>
            <w:tcW w:w="7371" w:type="dxa"/>
            <w:shd w:val="clear" w:color="auto" w:fill="auto"/>
          </w:tcPr>
          <w:p w14:paraId="58A8622A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 xml:space="preserve">Опасность, связанная с возможностью пореза (или укола) острыми предметами, частями оборудования или обрабатываемыми деталями (режущие кромки дисковых пил, ножей, крючков и т.д.) </w:t>
            </w:r>
          </w:p>
        </w:tc>
        <w:tc>
          <w:tcPr>
            <w:tcW w:w="1240" w:type="dxa"/>
            <w:shd w:val="clear" w:color="auto" w:fill="auto"/>
          </w:tcPr>
          <w:p w14:paraId="4ECAD81F" w14:textId="77777777"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14:paraId="64CE85E6" w14:textId="77777777" w:rsidTr="009231DA">
        <w:tc>
          <w:tcPr>
            <w:tcW w:w="959" w:type="dxa"/>
            <w:shd w:val="clear" w:color="auto" w:fill="auto"/>
          </w:tcPr>
          <w:p w14:paraId="529F33FC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1.7</w:t>
            </w:r>
          </w:p>
        </w:tc>
        <w:tc>
          <w:tcPr>
            <w:tcW w:w="7371" w:type="dxa"/>
            <w:shd w:val="clear" w:color="auto" w:fill="auto"/>
          </w:tcPr>
          <w:p w14:paraId="409A22D0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Опасность, связанная с применением приспособлений (например, для очистки поверхностей, щетки-сметки и т.д.)</w:t>
            </w:r>
          </w:p>
        </w:tc>
        <w:tc>
          <w:tcPr>
            <w:tcW w:w="1240" w:type="dxa"/>
            <w:shd w:val="clear" w:color="auto" w:fill="auto"/>
          </w:tcPr>
          <w:p w14:paraId="74365E5A" w14:textId="77777777"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14:paraId="1C068725" w14:textId="77777777" w:rsidTr="009231DA">
        <w:tc>
          <w:tcPr>
            <w:tcW w:w="959" w:type="dxa"/>
            <w:shd w:val="clear" w:color="auto" w:fill="auto"/>
          </w:tcPr>
          <w:p w14:paraId="61F3B546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1.8</w:t>
            </w:r>
          </w:p>
        </w:tc>
        <w:tc>
          <w:tcPr>
            <w:tcW w:w="7371" w:type="dxa"/>
            <w:shd w:val="clear" w:color="auto" w:fill="auto"/>
          </w:tcPr>
          <w:p w14:paraId="5D7E2DC6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Опасность, связанная с поражением электрическим током</w:t>
            </w:r>
          </w:p>
          <w:p w14:paraId="4CAEDB9F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(включение, выключение силового оборудования, пользование неисправными или поврежденными выключателями (или при отсутствии освещения), незаземленное оборудование, или оборудование с поврежденным или нарушенным заземлением и т.д.)</w:t>
            </w:r>
          </w:p>
        </w:tc>
        <w:tc>
          <w:tcPr>
            <w:tcW w:w="1240" w:type="dxa"/>
            <w:shd w:val="clear" w:color="auto" w:fill="auto"/>
          </w:tcPr>
          <w:p w14:paraId="6B2C42AB" w14:textId="77777777"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14:paraId="4824A333" w14:textId="77777777" w:rsidTr="009231DA">
        <w:tc>
          <w:tcPr>
            <w:tcW w:w="959" w:type="dxa"/>
            <w:shd w:val="clear" w:color="auto" w:fill="auto"/>
          </w:tcPr>
          <w:p w14:paraId="417B5502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1.9</w:t>
            </w:r>
          </w:p>
        </w:tc>
        <w:tc>
          <w:tcPr>
            <w:tcW w:w="7371" w:type="dxa"/>
            <w:shd w:val="clear" w:color="auto" w:fill="auto"/>
          </w:tcPr>
          <w:p w14:paraId="3378FAE7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 xml:space="preserve">Опасность, связанная с возможностью получения термического шока в результате контакта с очень холодной или очень горячей поверхностью оборудования, сырья, материалов и т.д. </w:t>
            </w:r>
          </w:p>
        </w:tc>
        <w:tc>
          <w:tcPr>
            <w:tcW w:w="1240" w:type="dxa"/>
            <w:shd w:val="clear" w:color="auto" w:fill="auto"/>
          </w:tcPr>
          <w:p w14:paraId="433E4D34" w14:textId="77777777"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14:paraId="426CBB4D" w14:textId="77777777" w:rsidTr="009231DA">
        <w:tc>
          <w:tcPr>
            <w:tcW w:w="959" w:type="dxa"/>
            <w:shd w:val="clear" w:color="auto" w:fill="auto"/>
          </w:tcPr>
          <w:p w14:paraId="4095B72A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1.10</w:t>
            </w:r>
          </w:p>
        </w:tc>
        <w:tc>
          <w:tcPr>
            <w:tcW w:w="7371" w:type="dxa"/>
            <w:shd w:val="clear" w:color="auto" w:fill="auto"/>
          </w:tcPr>
          <w:p w14:paraId="4AA0A5B7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Опасность, связанная с неудобным расположением органов управления оборудования</w:t>
            </w:r>
          </w:p>
        </w:tc>
        <w:tc>
          <w:tcPr>
            <w:tcW w:w="1240" w:type="dxa"/>
            <w:shd w:val="clear" w:color="auto" w:fill="auto"/>
          </w:tcPr>
          <w:p w14:paraId="1002470F" w14:textId="77777777"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14:paraId="1FA84646" w14:textId="77777777" w:rsidTr="009231DA">
        <w:tc>
          <w:tcPr>
            <w:tcW w:w="959" w:type="dxa"/>
            <w:shd w:val="clear" w:color="auto" w:fill="auto"/>
          </w:tcPr>
          <w:p w14:paraId="605A634B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1.11</w:t>
            </w:r>
          </w:p>
        </w:tc>
        <w:tc>
          <w:tcPr>
            <w:tcW w:w="7371" w:type="dxa"/>
            <w:shd w:val="clear" w:color="auto" w:fill="auto"/>
          </w:tcPr>
          <w:p w14:paraId="06A02AC9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Опасность, связанная с возможностью падения внутрь оборудования (например, при потере равновесия при движении по узким настилам, мостикам при обходе оборудования для осмотра или регулировки, или удаления остатков дефектного материала и т.д.)</w:t>
            </w:r>
          </w:p>
        </w:tc>
        <w:tc>
          <w:tcPr>
            <w:tcW w:w="1240" w:type="dxa"/>
            <w:shd w:val="clear" w:color="auto" w:fill="auto"/>
          </w:tcPr>
          <w:p w14:paraId="49962222" w14:textId="77777777"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14:paraId="5A5FC38D" w14:textId="77777777" w:rsidTr="009231DA">
        <w:tc>
          <w:tcPr>
            <w:tcW w:w="959" w:type="dxa"/>
            <w:shd w:val="clear" w:color="auto" w:fill="auto"/>
          </w:tcPr>
          <w:p w14:paraId="159CAFB1" w14:textId="77777777" w:rsidR="00A41089" w:rsidRPr="009E2BEF" w:rsidRDefault="00A41089" w:rsidP="00C35B41">
            <w:pPr>
              <w:tabs>
                <w:tab w:val="right" w:pos="15895"/>
              </w:tabs>
              <w:jc w:val="center"/>
              <w:rPr>
                <w:b/>
              </w:rPr>
            </w:pPr>
            <w:r w:rsidRPr="009E2BEF">
              <w:rPr>
                <w:b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14:paraId="370CDEFC" w14:textId="77777777" w:rsidR="00A41089" w:rsidRPr="009E2BEF" w:rsidRDefault="00A41089" w:rsidP="00C35B41">
            <w:pPr>
              <w:tabs>
                <w:tab w:val="right" w:pos="15895"/>
              </w:tabs>
              <w:jc w:val="center"/>
              <w:rPr>
                <w:b/>
              </w:rPr>
            </w:pPr>
            <w:proofErr w:type="gramStart"/>
            <w:r w:rsidRPr="009E2BEF">
              <w:rPr>
                <w:b/>
              </w:rPr>
              <w:t>Возможны</w:t>
            </w:r>
            <w:proofErr w:type="gramEnd"/>
            <w:r w:rsidRPr="009E2BEF">
              <w:rPr>
                <w:b/>
              </w:rPr>
              <w:t xml:space="preserve"> ли возгорание и (или) взрыв?</w:t>
            </w:r>
          </w:p>
        </w:tc>
        <w:tc>
          <w:tcPr>
            <w:tcW w:w="1240" w:type="dxa"/>
            <w:shd w:val="clear" w:color="auto" w:fill="auto"/>
          </w:tcPr>
          <w:p w14:paraId="03D3408B" w14:textId="77777777"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14:paraId="3E8A1D36" w14:textId="77777777" w:rsidTr="009231DA">
        <w:tc>
          <w:tcPr>
            <w:tcW w:w="959" w:type="dxa"/>
            <w:shd w:val="clear" w:color="auto" w:fill="auto"/>
          </w:tcPr>
          <w:p w14:paraId="26DDD4C3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2.1</w:t>
            </w:r>
          </w:p>
        </w:tc>
        <w:tc>
          <w:tcPr>
            <w:tcW w:w="7371" w:type="dxa"/>
            <w:shd w:val="clear" w:color="auto" w:fill="auto"/>
          </w:tcPr>
          <w:p w14:paraId="2737FCD5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Существует ли опасность образования взрывоопасны</w:t>
            </w:r>
            <w:r>
              <w:t>х смесей в воздухе рабочей зоны</w:t>
            </w:r>
            <w:r w:rsidRPr="009E2BEF">
              <w:t>?</w:t>
            </w:r>
          </w:p>
        </w:tc>
        <w:tc>
          <w:tcPr>
            <w:tcW w:w="1240" w:type="dxa"/>
            <w:shd w:val="clear" w:color="auto" w:fill="auto"/>
          </w:tcPr>
          <w:p w14:paraId="29EB2F80" w14:textId="77777777"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14:paraId="2429A9F4" w14:textId="77777777" w:rsidTr="009231DA">
        <w:tc>
          <w:tcPr>
            <w:tcW w:w="959" w:type="dxa"/>
            <w:shd w:val="clear" w:color="auto" w:fill="auto"/>
          </w:tcPr>
          <w:p w14:paraId="538F870B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2.2</w:t>
            </w:r>
          </w:p>
        </w:tc>
        <w:tc>
          <w:tcPr>
            <w:tcW w:w="7371" w:type="dxa"/>
            <w:shd w:val="clear" w:color="auto" w:fill="auto"/>
          </w:tcPr>
          <w:p w14:paraId="443C9673" w14:textId="77777777" w:rsidR="00A41089" w:rsidRPr="009E2BEF" w:rsidRDefault="00A41089" w:rsidP="00C35B41">
            <w:pPr>
              <w:tabs>
                <w:tab w:val="right" w:pos="15895"/>
              </w:tabs>
            </w:pPr>
            <w:proofErr w:type="gramStart"/>
            <w:r w:rsidRPr="009E2BEF">
              <w:t xml:space="preserve">Существует ли опасность, связанная с хранением и применением в помещении смесей взрывоопасных веществ (газов, паров, </w:t>
            </w:r>
            <w:proofErr w:type="spellStart"/>
            <w:r w:rsidRPr="009E2BEF">
              <w:t>пылей</w:t>
            </w:r>
            <w:proofErr w:type="spellEnd"/>
            <w:r w:rsidRPr="009E2BEF">
              <w:t>) с воздухом и другими окислителями (кислород, озон, хлор, окислы азота), а также веществ, склонных к взрывному превращению (</w:t>
            </w:r>
            <w:r>
              <w:t>ацетилен, озон, гидразин и др.)</w:t>
            </w:r>
            <w:r w:rsidRPr="009E2BEF">
              <w:t xml:space="preserve">? </w:t>
            </w:r>
            <w:proofErr w:type="gramEnd"/>
          </w:p>
        </w:tc>
        <w:tc>
          <w:tcPr>
            <w:tcW w:w="1240" w:type="dxa"/>
            <w:shd w:val="clear" w:color="auto" w:fill="auto"/>
          </w:tcPr>
          <w:p w14:paraId="6364915E" w14:textId="77777777"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14:paraId="354E8ED4" w14:textId="77777777" w:rsidTr="00923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B135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0279B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Существует ли опасность разлива горючих или легковоспламеняющихся жидкостей?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27C6" w14:textId="77777777"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14:paraId="0734C861" w14:textId="77777777" w:rsidTr="00923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A21D3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2.4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06814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 xml:space="preserve">Существует ли опасность, связанная с хранением в помещении </w:t>
            </w:r>
            <w:r w:rsidRPr="009E2BEF">
              <w:lastRenderedPageBreak/>
              <w:t>твердых горючих веществ?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AB98" w14:textId="77777777"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14:paraId="13612650" w14:textId="77777777" w:rsidTr="00923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E2EB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lastRenderedPageBreak/>
              <w:t>2.5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91541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 xml:space="preserve">Существует ли опасность, связанная с хранением </w:t>
            </w:r>
            <w:r>
              <w:t>в помещении промасленной ветоши</w:t>
            </w:r>
            <w:r w:rsidRPr="009E2BEF">
              <w:t>?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14E2E" w14:textId="77777777"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14:paraId="34E23344" w14:textId="77777777" w:rsidTr="00923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7783F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D0AA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Существует ли опасность, связанная с хранением в п</w:t>
            </w:r>
            <w:r>
              <w:t>омещении жидких горючих веществ</w:t>
            </w:r>
            <w:r w:rsidRPr="009E2BEF">
              <w:t>?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E0A69" w14:textId="77777777"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14:paraId="4D756743" w14:textId="77777777" w:rsidTr="00923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5785D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2.7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77E9E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Существует ли опасность, связанная с возможностью   применения на участке открытого пламени</w:t>
            </w:r>
            <w:r>
              <w:t xml:space="preserve"> или искр</w:t>
            </w:r>
            <w:r w:rsidRPr="009E2BEF">
              <w:t>?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176C0" w14:textId="77777777"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14:paraId="11ECE405" w14:textId="77777777" w:rsidTr="00923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74211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2.8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E6004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Существует ли опасность, связанная с повышенной температурой окружающей среды, в том числе на</w:t>
            </w:r>
            <w:r>
              <w:t>гретые поверхности оборудования</w:t>
            </w:r>
            <w:r w:rsidRPr="009E2BEF">
              <w:t>? Воз</w:t>
            </w:r>
            <w:r>
              <w:t>можно ли термическое разложение</w:t>
            </w:r>
            <w:r w:rsidRPr="009E2BEF">
              <w:t>?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64B20" w14:textId="77777777"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14:paraId="5D41A8C9" w14:textId="77777777" w:rsidTr="00923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3BAE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24DF6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 xml:space="preserve">Существует ли опасность, связанная с возможностью возгорания или взрыва </w:t>
            </w:r>
            <w:proofErr w:type="gramStart"/>
            <w:r w:rsidRPr="009E2BEF">
              <w:t>при</w:t>
            </w:r>
            <w:proofErr w:type="gramEnd"/>
            <w:r w:rsidRPr="009E2BEF">
              <w:t xml:space="preserve"> неисправной </w:t>
            </w:r>
            <w:proofErr w:type="spellStart"/>
            <w:r w:rsidRPr="009E2BEF">
              <w:t>молниезащиты</w:t>
            </w:r>
            <w:proofErr w:type="spellEnd"/>
            <w:r w:rsidRPr="009E2BEF">
              <w:t xml:space="preserve"> зд</w:t>
            </w:r>
            <w:r>
              <w:t>ания, сооружения и оборудования</w:t>
            </w:r>
            <w:r w:rsidRPr="009E2BEF">
              <w:t>?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C8B6" w14:textId="77777777"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14:paraId="797345D0" w14:textId="77777777" w:rsidTr="00923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5097A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2.10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95AB8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 xml:space="preserve">Существует ли опасность, связанная с возможностью взрыва  </w:t>
            </w:r>
          </w:p>
          <w:p w14:paraId="7B9A3708" w14:textId="77777777" w:rsidR="00A41089" w:rsidRPr="009E2BEF" w:rsidRDefault="00A41089" w:rsidP="00C35B41">
            <w:pPr>
              <w:tabs>
                <w:tab w:val="right" w:pos="15895"/>
              </w:tabs>
            </w:pPr>
            <w:r>
              <w:t xml:space="preserve">при </w:t>
            </w:r>
            <w:r w:rsidRPr="009E2BEF">
              <w:t xml:space="preserve">нарушении герметичности </w:t>
            </w:r>
            <w:r>
              <w:t>при хранении пирофорных веществ</w:t>
            </w:r>
            <w:r w:rsidRPr="009E2BEF">
              <w:t>?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E2737" w14:textId="77777777"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14:paraId="003ED4D7" w14:textId="77777777" w:rsidTr="00923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A3EC9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79988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Существует ли опасность, связанная с обрушивающимися конструкциями, оборудованием, коммуникациями, с обрушением здания и сооружения</w:t>
            </w:r>
            <w:r>
              <w:t xml:space="preserve"> и т.д.</w:t>
            </w:r>
            <w:r w:rsidRPr="009E2BEF">
              <w:t xml:space="preserve">?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9E18E" w14:textId="77777777"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14:paraId="0D016EAF" w14:textId="77777777" w:rsidTr="00923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7DDD4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5B773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Существует ли опасность, связанная с выделением при взрыве вредных веществ, содержание которых в воздухе рабочей зоны превышает ПД</w:t>
            </w:r>
            <w:r>
              <w:t>К</w:t>
            </w:r>
            <w:r w:rsidRPr="009E2BEF">
              <w:t>?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BB026" w14:textId="77777777"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625F02" w14:paraId="5CE27FAB" w14:textId="77777777" w:rsidTr="00923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361F3" w14:textId="77777777" w:rsidR="00A41089" w:rsidRPr="00625F02" w:rsidRDefault="00A41089" w:rsidP="00A41089">
            <w:pPr>
              <w:tabs>
                <w:tab w:val="right" w:pos="15895"/>
              </w:tabs>
              <w:rPr>
                <w:b/>
              </w:rPr>
            </w:pPr>
            <w:r w:rsidRPr="00625F02">
              <w:rPr>
                <w:b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150A4" w14:textId="77777777" w:rsidR="00A41089" w:rsidRPr="00625F02" w:rsidRDefault="00A41089" w:rsidP="00A41089">
            <w:pPr>
              <w:tabs>
                <w:tab w:val="right" w:pos="15895"/>
              </w:tabs>
              <w:rPr>
                <w:b/>
              </w:rPr>
            </w:pPr>
            <w:r w:rsidRPr="00625F02">
              <w:rPr>
                <w:b/>
              </w:rPr>
              <w:t>Существуют ли опасности, связанные с обустройством рабочего места?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F613E" w14:textId="77777777" w:rsidR="00A41089" w:rsidRPr="00625F02" w:rsidRDefault="00A41089" w:rsidP="00C35B41">
            <w:pPr>
              <w:tabs>
                <w:tab w:val="right" w:pos="15895"/>
              </w:tabs>
              <w:rPr>
                <w:b/>
              </w:rPr>
            </w:pPr>
          </w:p>
        </w:tc>
      </w:tr>
      <w:tr w:rsidR="00A41089" w:rsidRPr="009E2BEF" w14:paraId="53F33B27" w14:textId="77777777" w:rsidTr="00923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BA1B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3.1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888BC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Опасности, связанные с падением с высоты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4F90" w14:textId="77777777"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14:paraId="588CFD94" w14:textId="77777777" w:rsidTr="00923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119F7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3.2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E78E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Опасности, связанные с падением на работников предметов с высоты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90FBA" w14:textId="77777777"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14:paraId="236601CD" w14:textId="77777777" w:rsidTr="00923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FAA5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46AA7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Опасности, связанные с хождением по скользким или неровным поверхностям, в том числе при движении по мостикам, не оборудованными перилами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C52EC" w14:textId="77777777"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14:paraId="690042D0" w14:textId="77777777" w:rsidTr="00923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D5B0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3.4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58DF7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Опасности, связанные с обрушением грунта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40C14" w14:textId="77777777"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14:paraId="6B501BAC" w14:textId="77777777" w:rsidTr="00923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026F7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3.5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39FCE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Опасности, связанные с падением работников в воду, в открытые технологические емкости, заполненные водой или химическими жидкостями, в том числе при уровне жидкости более 1,5 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68604" w14:textId="77777777"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14:paraId="4E2EDB04" w14:textId="77777777" w:rsidTr="00923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2759D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3.6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0A09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Опасности, связанные с нахождением работников в замкнутых пространствах или технологических емкостях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8DACF" w14:textId="77777777"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14:paraId="4FDDACD1" w14:textId="77777777" w:rsidTr="00923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FB8C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3.7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3148F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Опасности, связанные с необходимостью нахождения в ограниченных пространствах с повышенной температурой воздуха и относительной влажностью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7E99" w14:textId="77777777"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625F02" w14:paraId="74BCEF38" w14:textId="77777777" w:rsidTr="00923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AB3CB" w14:textId="77777777" w:rsidR="00A41089" w:rsidRPr="00625F02" w:rsidRDefault="00A41089" w:rsidP="00C35B41">
            <w:pPr>
              <w:tabs>
                <w:tab w:val="right" w:pos="15895"/>
              </w:tabs>
              <w:rPr>
                <w:b/>
              </w:rPr>
            </w:pPr>
            <w:r w:rsidRPr="00625F02">
              <w:rPr>
                <w:b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02F83" w14:textId="77777777" w:rsidR="00A41089" w:rsidRPr="00625F02" w:rsidRDefault="00A41089" w:rsidP="00C35B41">
            <w:pPr>
              <w:tabs>
                <w:tab w:val="right" w:pos="15895"/>
              </w:tabs>
              <w:rPr>
                <w:b/>
              </w:rPr>
            </w:pPr>
            <w:r w:rsidRPr="00625F02">
              <w:rPr>
                <w:b/>
              </w:rPr>
              <w:t>Существуют ли опасности, связанные с возможностью контакта работника с используемыми материалами и (или) сырьем?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B9A58" w14:textId="77777777" w:rsidR="00A41089" w:rsidRPr="00625F02" w:rsidRDefault="00A41089" w:rsidP="00C35B41">
            <w:pPr>
              <w:tabs>
                <w:tab w:val="right" w:pos="15895"/>
              </w:tabs>
              <w:rPr>
                <w:b/>
              </w:rPr>
            </w:pPr>
          </w:p>
        </w:tc>
      </w:tr>
      <w:tr w:rsidR="00A41089" w:rsidRPr="009E2BEF" w14:paraId="444DA97C" w14:textId="77777777" w:rsidTr="00923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1B9A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4.1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997EC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Опасности, связанные с возможностью контакта работника с холодной или горячей водой или водными растворами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FC52" w14:textId="77777777"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14:paraId="62885BC0" w14:textId="77777777" w:rsidTr="009231DA">
        <w:tc>
          <w:tcPr>
            <w:tcW w:w="959" w:type="dxa"/>
            <w:shd w:val="clear" w:color="auto" w:fill="auto"/>
          </w:tcPr>
          <w:p w14:paraId="726BCFC3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4.2</w:t>
            </w:r>
          </w:p>
        </w:tc>
        <w:tc>
          <w:tcPr>
            <w:tcW w:w="7371" w:type="dxa"/>
            <w:shd w:val="clear" w:color="auto" w:fill="auto"/>
          </w:tcPr>
          <w:p w14:paraId="2D0E6440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Опасности, связанные с использованием или работой с опасными веществами (химикатами)</w:t>
            </w:r>
          </w:p>
        </w:tc>
        <w:tc>
          <w:tcPr>
            <w:tcW w:w="1240" w:type="dxa"/>
            <w:shd w:val="clear" w:color="auto" w:fill="auto"/>
          </w:tcPr>
          <w:p w14:paraId="1C28C132" w14:textId="77777777"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14:paraId="77B3B829" w14:textId="77777777" w:rsidTr="009231DA">
        <w:tc>
          <w:tcPr>
            <w:tcW w:w="959" w:type="dxa"/>
            <w:shd w:val="clear" w:color="auto" w:fill="auto"/>
          </w:tcPr>
          <w:p w14:paraId="2434C49F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4.3</w:t>
            </w:r>
          </w:p>
        </w:tc>
        <w:tc>
          <w:tcPr>
            <w:tcW w:w="7371" w:type="dxa"/>
            <w:shd w:val="clear" w:color="auto" w:fill="auto"/>
          </w:tcPr>
          <w:p w14:paraId="1767C282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Опасности, связанные с воздействием пыли, паров, газов или биологически активных компонентов</w:t>
            </w:r>
          </w:p>
        </w:tc>
        <w:tc>
          <w:tcPr>
            <w:tcW w:w="1240" w:type="dxa"/>
            <w:shd w:val="clear" w:color="auto" w:fill="auto"/>
          </w:tcPr>
          <w:p w14:paraId="029DB84B" w14:textId="77777777"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14:paraId="2A3262FC" w14:textId="77777777" w:rsidTr="009231DA">
        <w:tc>
          <w:tcPr>
            <w:tcW w:w="959" w:type="dxa"/>
            <w:shd w:val="clear" w:color="auto" w:fill="auto"/>
          </w:tcPr>
          <w:p w14:paraId="112F1034" w14:textId="77777777" w:rsidR="00A41089" w:rsidRPr="009E2BEF" w:rsidRDefault="00A41089" w:rsidP="00C35B41">
            <w:pPr>
              <w:tabs>
                <w:tab w:val="right" w:pos="15895"/>
              </w:tabs>
              <w:rPr>
                <w:b/>
              </w:rPr>
            </w:pPr>
            <w:r w:rsidRPr="009E2BEF">
              <w:rPr>
                <w:b/>
              </w:rPr>
              <w:t xml:space="preserve">5. </w:t>
            </w:r>
          </w:p>
        </w:tc>
        <w:tc>
          <w:tcPr>
            <w:tcW w:w="7371" w:type="dxa"/>
            <w:shd w:val="clear" w:color="auto" w:fill="auto"/>
          </w:tcPr>
          <w:p w14:paraId="558D5675" w14:textId="77777777" w:rsidR="00A41089" w:rsidRPr="009E2BEF" w:rsidRDefault="00A41089" w:rsidP="00C35B41">
            <w:pPr>
              <w:tabs>
                <w:tab w:val="right" w:pos="15895"/>
              </w:tabs>
              <w:rPr>
                <w:b/>
              </w:rPr>
            </w:pPr>
            <w:r w:rsidRPr="009E2BEF">
              <w:rPr>
                <w:b/>
              </w:rPr>
              <w:t>Существует ли опасности, обусловленные па</w:t>
            </w:r>
            <w:r>
              <w:rPr>
                <w:b/>
              </w:rPr>
              <w:t>раметрами рабочей среды</w:t>
            </w:r>
            <w:r w:rsidRPr="009E2BEF">
              <w:rPr>
                <w:b/>
              </w:rPr>
              <w:t>?</w:t>
            </w:r>
          </w:p>
        </w:tc>
        <w:tc>
          <w:tcPr>
            <w:tcW w:w="1240" w:type="dxa"/>
            <w:shd w:val="clear" w:color="auto" w:fill="auto"/>
          </w:tcPr>
          <w:p w14:paraId="2A3ABB5B" w14:textId="77777777"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14:paraId="1B69CA51" w14:textId="77777777" w:rsidTr="009231DA">
        <w:tc>
          <w:tcPr>
            <w:tcW w:w="959" w:type="dxa"/>
            <w:shd w:val="clear" w:color="auto" w:fill="auto"/>
          </w:tcPr>
          <w:p w14:paraId="6A0C179D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5.1</w:t>
            </w:r>
          </w:p>
        </w:tc>
        <w:tc>
          <w:tcPr>
            <w:tcW w:w="7371" w:type="dxa"/>
            <w:shd w:val="clear" w:color="auto" w:fill="auto"/>
          </w:tcPr>
          <w:p w14:paraId="6CF2D978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Опасности, связанные с показателями микроклимата:</w:t>
            </w:r>
          </w:p>
          <w:p w14:paraId="3B8DBEF7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- повышенная (пониженная) температура воздуха;</w:t>
            </w:r>
          </w:p>
          <w:p w14:paraId="47E3D2A3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- пониженная (повышенная) относительная влажность воздуха;</w:t>
            </w:r>
          </w:p>
          <w:p w14:paraId="0A1486F1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lastRenderedPageBreak/>
              <w:t>- повышенная подвижность (скорость движения) воздуха;</w:t>
            </w:r>
          </w:p>
          <w:p w14:paraId="50898937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- повышенная (пониженная) температура поверхностей оборудования, стен;</w:t>
            </w:r>
          </w:p>
          <w:p w14:paraId="4761EFA0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- частое (за время смены) изменение температуры и относительной влажности воздуха (переходы из помещения с повышенной температурой воздуха в помещение с пониженной и наоборот)</w:t>
            </w:r>
          </w:p>
        </w:tc>
        <w:tc>
          <w:tcPr>
            <w:tcW w:w="1240" w:type="dxa"/>
            <w:shd w:val="clear" w:color="auto" w:fill="auto"/>
          </w:tcPr>
          <w:p w14:paraId="1332B581" w14:textId="77777777"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14:paraId="663E9F98" w14:textId="77777777" w:rsidTr="009231DA">
        <w:tc>
          <w:tcPr>
            <w:tcW w:w="959" w:type="dxa"/>
            <w:shd w:val="clear" w:color="auto" w:fill="auto"/>
          </w:tcPr>
          <w:p w14:paraId="44833E99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lastRenderedPageBreak/>
              <w:t>5.2</w:t>
            </w:r>
          </w:p>
        </w:tc>
        <w:tc>
          <w:tcPr>
            <w:tcW w:w="7371" w:type="dxa"/>
            <w:shd w:val="clear" w:color="auto" w:fill="auto"/>
          </w:tcPr>
          <w:p w14:paraId="7A053DC2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 xml:space="preserve">Опасности, связанные с недостаточным освещением на РМ и/или при переходе от одной точки рабочей зоны в другую </w:t>
            </w:r>
          </w:p>
        </w:tc>
        <w:tc>
          <w:tcPr>
            <w:tcW w:w="1240" w:type="dxa"/>
            <w:shd w:val="clear" w:color="auto" w:fill="auto"/>
          </w:tcPr>
          <w:p w14:paraId="361F34F0" w14:textId="77777777"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14:paraId="01DDF13F" w14:textId="77777777" w:rsidTr="009231DA">
        <w:tc>
          <w:tcPr>
            <w:tcW w:w="959" w:type="dxa"/>
            <w:shd w:val="clear" w:color="auto" w:fill="auto"/>
          </w:tcPr>
          <w:p w14:paraId="0B7D8435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5.3</w:t>
            </w:r>
          </w:p>
        </w:tc>
        <w:tc>
          <w:tcPr>
            <w:tcW w:w="7371" w:type="dxa"/>
            <w:shd w:val="clear" w:color="auto" w:fill="auto"/>
          </w:tcPr>
          <w:p w14:paraId="69458DA3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Опасности, связанные с повышенным уровнем шума</w:t>
            </w:r>
          </w:p>
          <w:p w14:paraId="2C57A2BF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(в том числе при маскировке предупреждающих сигналов об опасности)</w:t>
            </w:r>
          </w:p>
        </w:tc>
        <w:tc>
          <w:tcPr>
            <w:tcW w:w="1240" w:type="dxa"/>
            <w:shd w:val="clear" w:color="auto" w:fill="auto"/>
          </w:tcPr>
          <w:p w14:paraId="390B4EE1" w14:textId="77777777"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14:paraId="426CBC63" w14:textId="77777777" w:rsidTr="009231DA">
        <w:tc>
          <w:tcPr>
            <w:tcW w:w="959" w:type="dxa"/>
            <w:shd w:val="clear" w:color="auto" w:fill="auto"/>
          </w:tcPr>
          <w:p w14:paraId="3A7CB9C1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5.4</w:t>
            </w:r>
          </w:p>
        </w:tc>
        <w:tc>
          <w:tcPr>
            <w:tcW w:w="7371" w:type="dxa"/>
            <w:shd w:val="clear" w:color="auto" w:fill="auto"/>
          </w:tcPr>
          <w:p w14:paraId="5DEEFFF9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Опасности, связанные с повышенным уровнем вибрации</w:t>
            </w:r>
          </w:p>
          <w:p w14:paraId="34DEE2A7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(общей и локальной)</w:t>
            </w:r>
          </w:p>
        </w:tc>
        <w:tc>
          <w:tcPr>
            <w:tcW w:w="1240" w:type="dxa"/>
            <w:shd w:val="clear" w:color="auto" w:fill="auto"/>
          </w:tcPr>
          <w:p w14:paraId="65A9E96C" w14:textId="77777777"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14:paraId="5404FBB9" w14:textId="77777777" w:rsidTr="009231DA">
        <w:tc>
          <w:tcPr>
            <w:tcW w:w="959" w:type="dxa"/>
            <w:shd w:val="clear" w:color="auto" w:fill="auto"/>
          </w:tcPr>
          <w:p w14:paraId="6083E7DF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5.5</w:t>
            </w:r>
          </w:p>
        </w:tc>
        <w:tc>
          <w:tcPr>
            <w:tcW w:w="7371" w:type="dxa"/>
            <w:shd w:val="clear" w:color="auto" w:fill="auto"/>
          </w:tcPr>
          <w:p w14:paraId="3F6341E9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Опасности, связанные с повышенным уровнем ультразвука</w:t>
            </w:r>
          </w:p>
          <w:p w14:paraId="5DE450B3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(контактного и воздушного)</w:t>
            </w:r>
          </w:p>
        </w:tc>
        <w:tc>
          <w:tcPr>
            <w:tcW w:w="1240" w:type="dxa"/>
            <w:shd w:val="clear" w:color="auto" w:fill="auto"/>
          </w:tcPr>
          <w:p w14:paraId="1AF8C0B1" w14:textId="77777777"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14:paraId="29992AE8" w14:textId="77777777" w:rsidTr="009231DA">
        <w:tc>
          <w:tcPr>
            <w:tcW w:w="959" w:type="dxa"/>
            <w:shd w:val="clear" w:color="auto" w:fill="auto"/>
          </w:tcPr>
          <w:p w14:paraId="5E39D59A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5.6</w:t>
            </w:r>
          </w:p>
        </w:tc>
        <w:tc>
          <w:tcPr>
            <w:tcW w:w="7371" w:type="dxa"/>
            <w:shd w:val="clear" w:color="auto" w:fill="auto"/>
          </w:tcPr>
          <w:p w14:paraId="6BC45646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Опасности, связанные с повышенным уровнем электромагнитных полей</w:t>
            </w:r>
          </w:p>
        </w:tc>
        <w:tc>
          <w:tcPr>
            <w:tcW w:w="1240" w:type="dxa"/>
            <w:shd w:val="clear" w:color="auto" w:fill="auto"/>
          </w:tcPr>
          <w:p w14:paraId="662EB9C2" w14:textId="77777777"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14:paraId="6DCEA7ED" w14:textId="77777777" w:rsidTr="00923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E18B" w14:textId="77777777" w:rsidR="00A41089" w:rsidRPr="009E2BEF" w:rsidRDefault="00A41089" w:rsidP="00A41089">
            <w:pPr>
              <w:tabs>
                <w:tab w:val="right" w:pos="15895"/>
              </w:tabs>
            </w:pPr>
            <w:r w:rsidRPr="009E2BEF">
              <w:t>5.7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747B" w14:textId="77777777" w:rsidR="00A41089" w:rsidRPr="009E2BEF" w:rsidRDefault="00A41089" w:rsidP="00A41089">
            <w:pPr>
              <w:tabs>
                <w:tab w:val="right" w:pos="15895"/>
              </w:tabs>
            </w:pPr>
            <w:r w:rsidRPr="009E2BEF">
              <w:t>Опасности, связанные с повышенным уровнем неионизирующих излучений (ультрафиолетовое излучение, лазерное излучение)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4436" w14:textId="77777777" w:rsidR="00A41089" w:rsidRPr="009E2BEF" w:rsidRDefault="00A41089" w:rsidP="00A41089">
            <w:pPr>
              <w:tabs>
                <w:tab w:val="right" w:pos="15895"/>
              </w:tabs>
            </w:pPr>
          </w:p>
        </w:tc>
      </w:tr>
      <w:tr w:rsidR="00A41089" w:rsidRPr="009E2BEF" w14:paraId="14BDA34A" w14:textId="77777777" w:rsidTr="00923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D26E9" w14:textId="77777777" w:rsidR="00A41089" w:rsidRPr="009E2BEF" w:rsidRDefault="00A41089" w:rsidP="00A41089">
            <w:pPr>
              <w:tabs>
                <w:tab w:val="right" w:pos="15895"/>
              </w:tabs>
            </w:pPr>
            <w:r w:rsidRPr="009E2BEF">
              <w:t>5.8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7D35" w14:textId="77777777" w:rsidR="00A41089" w:rsidRPr="009E2BEF" w:rsidRDefault="00A41089" w:rsidP="00A41089">
            <w:pPr>
              <w:tabs>
                <w:tab w:val="right" w:pos="15895"/>
              </w:tabs>
            </w:pPr>
            <w:r w:rsidRPr="009E2BEF">
              <w:t>Опасности, связанные с наличием открытого ионизирующего излучения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21573" w14:textId="77777777" w:rsidR="00A41089" w:rsidRPr="009E2BEF" w:rsidRDefault="00A41089" w:rsidP="00A41089">
            <w:pPr>
              <w:tabs>
                <w:tab w:val="right" w:pos="15895"/>
              </w:tabs>
            </w:pPr>
          </w:p>
        </w:tc>
      </w:tr>
      <w:tr w:rsidR="00A41089" w:rsidRPr="009E2BEF" w14:paraId="1CBE55F4" w14:textId="77777777" w:rsidTr="00923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E9F6B" w14:textId="77777777" w:rsidR="00A41089" w:rsidRPr="009E2BEF" w:rsidRDefault="00A41089" w:rsidP="00A41089">
            <w:pPr>
              <w:tabs>
                <w:tab w:val="right" w:pos="15895"/>
              </w:tabs>
              <w:rPr>
                <w:b/>
              </w:rPr>
            </w:pPr>
            <w:r w:rsidRPr="009E2BEF">
              <w:rPr>
                <w:b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695D4" w14:textId="77777777" w:rsidR="00A41089" w:rsidRPr="009E2BEF" w:rsidRDefault="00A41089" w:rsidP="00A41089">
            <w:pPr>
              <w:tabs>
                <w:tab w:val="right" w:pos="15895"/>
              </w:tabs>
              <w:rPr>
                <w:b/>
              </w:rPr>
            </w:pPr>
            <w:r w:rsidRPr="009E2BEF">
              <w:rPr>
                <w:b/>
              </w:rPr>
              <w:t>Существует ли опасности, связанные с высокой тяжестью и на</w:t>
            </w:r>
            <w:r>
              <w:rPr>
                <w:b/>
              </w:rPr>
              <w:t>пряженностью трудового процесса</w:t>
            </w:r>
            <w:r w:rsidRPr="009E2BEF">
              <w:rPr>
                <w:b/>
              </w:rPr>
              <w:t>?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EA436" w14:textId="77777777" w:rsidR="00A41089" w:rsidRPr="009E2BEF" w:rsidRDefault="00A41089" w:rsidP="00A41089">
            <w:pPr>
              <w:tabs>
                <w:tab w:val="right" w:pos="15895"/>
              </w:tabs>
            </w:pPr>
          </w:p>
        </w:tc>
      </w:tr>
      <w:tr w:rsidR="00A41089" w:rsidRPr="009E2BEF" w14:paraId="365BF646" w14:textId="77777777" w:rsidTr="00923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43D2B" w14:textId="77777777" w:rsidR="00A41089" w:rsidRPr="009E2BEF" w:rsidRDefault="00A41089" w:rsidP="00A41089">
            <w:pPr>
              <w:tabs>
                <w:tab w:val="right" w:pos="15895"/>
              </w:tabs>
            </w:pPr>
            <w:r w:rsidRPr="009E2BEF">
              <w:t>6.1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B780E" w14:textId="77777777" w:rsidR="00A41089" w:rsidRPr="009E2BEF" w:rsidRDefault="00A41089" w:rsidP="00A41089">
            <w:pPr>
              <w:tabs>
                <w:tab w:val="right" w:pos="15895"/>
              </w:tabs>
            </w:pPr>
            <w:r w:rsidRPr="009E2BEF">
              <w:t>Опасности, связанные с большим числом многократно повторяющихся движений (монотонность)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9E56" w14:textId="77777777" w:rsidR="00A41089" w:rsidRPr="009E2BEF" w:rsidRDefault="00A41089" w:rsidP="00A41089">
            <w:pPr>
              <w:tabs>
                <w:tab w:val="right" w:pos="15895"/>
              </w:tabs>
            </w:pPr>
          </w:p>
        </w:tc>
      </w:tr>
      <w:tr w:rsidR="00A41089" w:rsidRPr="009E2BEF" w14:paraId="7D135AAE" w14:textId="77777777" w:rsidTr="00923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3BBA4" w14:textId="77777777" w:rsidR="00A41089" w:rsidRPr="009E2BEF" w:rsidRDefault="00A41089" w:rsidP="00A41089">
            <w:pPr>
              <w:tabs>
                <w:tab w:val="right" w:pos="15895"/>
              </w:tabs>
            </w:pPr>
            <w:r w:rsidRPr="009E2BEF">
              <w:t>6.2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3EC0" w14:textId="77777777" w:rsidR="00A41089" w:rsidRPr="009E2BEF" w:rsidRDefault="00A41089" w:rsidP="00A41089">
            <w:pPr>
              <w:tabs>
                <w:tab w:val="right" w:pos="15895"/>
              </w:tabs>
            </w:pPr>
            <w:r w:rsidRPr="009E2BEF">
              <w:t>Опасности, связанные с подъемом больших тяжестей или приложением больших динамических или статических усилий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DF9C3" w14:textId="77777777" w:rsidR="00A41089" w:rsidRPr="009E2BEF" w:rsidRDefault="00A41089" w:rsidP="00A41089">
            <w:pPr>
              <w:tabs>
                <w:tab w:val="right" w:pos="15895"/>
              </w:tabs>
            </w:pPr>
          </w:p>
        </w:tc>
      </w:tr>
      <w:tr w:rsidR="00A41089" w:rsidRPr="009E2BEF" w14:paraId="6077199D" w14:textId="77777777" w:rsidTr="00923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ACD8A" w14:textId="77777777" w:rsidR="00A41089" w:rsidRPr="009E2BEF" w:rsidRDefault="00A41089" w:rsidP="00A41089">
            <w:pPr>
              <w:tabs>
                <w:tab w:val="right" w:pos="15895"/>
              </w:tabs>
            </w:pPr>
            <w:r w:rsidRPr="009E2BEF">
              <w:t>6.3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C272F" w14:textId="77777777" w:rsidR="00A41089" w:rsidRPr="009E2BEF" w:rsidRDefault="00A41089" w:rsidP="00A41089">
            <w:pPr>
              <w:tabs>
                <w:tab w:val="right" w:pos="15895"/>
              </w:tabs>
            </w:pPr>
            <w:r w:rsidRPr="009E2BEF">
              <w:t xml:space="preserve">Существует ли высокая степень риска для собственной жизни, как часто возникает </w:t>
            </w:r>
            <w:r>
              <w:t>такой риск</w:t>
            </w:r>
            <w:r w:rsidRPr="009E2BEF">
              <w:t>?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8202D" w14:textId="77777777" w:rsidR="00A41089" w:rsidRPr="009E2BEF" w:rsidRDefault="00A41089" w:rsidP="00A41089">
            <w:pPr>
              <w:tabs>
                <w:tab w:val="right" w:pos="15895"/>
              </w:tabs>
            </w:pPr>
          </w:p>
        </w:tc>
      </w:tr>
      <w:tr w:rsidR="00A41089" w:rsidRPr="009E2BEF" w14:paraId="66ED3F55" w14:textId="77777777" w:rsidTr="009231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8FE0" w14:textId="77777777" w:rsidR="00A41089" w:rsidRPr="009E2BEF" w:rsidRDefault="00A41089" w:rsidP="00A41089">
            <w:pPr>
              <w:tabs>
                <w:tab w:val="right" w:pos="15895"/>
              </w:tabs>
            </w:pPr>
            <w:r w:rsidRPr="009E2BEF">
              <w:t>6.4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572C" w14:textId="77777777" w:rsidR="00A41089" w:rsidRPr="009E2BEF" w:rsidRDefault="00A41089" w:rsidP="00A41089">
            <w:pPr>
              <w:tabs>
                <w:tab w:val="right" w:pos="15895"/>
              </w:tabs>
            </w:pPr>
            <w:r w:rsidRPr="009E2BEF">
              <w:t>Существует ли высокая степень р</w:t>
            </w:r>
            <w:r>
              <w:t>иска за безопасность других лиц</w:t>
            </w:r>
            <w:r w:rsidRPr="009E2BEF">
              <w:t>?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01D0" w14:textId="77777777" w:rsidR="00A41089" w:rsidRPr="009E2BEF" w:rsidRDefault="00A41089" w:rsidP="00A41089">
            <w:pPr>
              <w:tabs>
                <w:tab w:val="right" w:pos="15895"/>
              </w:tabs>
            </w:pPr>
          </w:p>
        </w:tc>
      </w:tr>
      <w:tr w:rsidR="00A41089" w:rsidRPr="009E2BEF" w14:paraId="195775D2" w14:textId="77777777" w:rsidTr="009231DA">
        <w:tc>
          <w:tcPr>
            <w:tcW w:w="959" w:type="dxa"/>
            <w:shd w:val="clear" w:color="auto" w:fill="auto"/>
          </w:tcPr>
          <w:p w14:paraId="29736226" w14:textId="77777777" w:rsidR="00A41089" w:rsidRPr="009E2BEF" w:rsidRDefault="00A41089" w:rsidP="00C35B41">
            <w:pPr>
              <w:tabs>
                <w:tab w:val="right" w:pos="15895"/>
              </w:tabs>
              <w:rPr>
                <w:b/>
              </w:rPr>
            </w:pPr>
            <w:r w:rsidRPr="009E2BEF">
              <w:rPr>
                <w:b/>
              </w:rPr>
              <w:t>7.</w:t>
            </w:r>
          </w:p>
        </w:tc>
        <w:tc>
          <w:tcPr>
            <w:tcW w:w="7371" w:type="dxa"/>
            <w:shd w:val="clear" w:color="auto" w:fill="auto"/>
          </w:tcPr>
          <w:p w14:paraId="4A890C05" w14:textId="77777777" w:rsidR="00A41089" w:rsidRPr="009E2BEF" w:rsidRDefault="00A41089" w:rsidP="00C35B41">
            <w:pPr>
              <w:tabs>
                <w:tab w:val="right" w:pos="15895"/>
              </w:tabs>
              <w:rPr>
                <w:b/>
              </w:rPr>
            </w:pPr>
            <w:r w:rsidRPr="009E2BEF">
              <w:rPr>
                <w:b/>
              </w:rPr>
              <w:t>Существуют ли опасности, связанные с отсутствием или неисправность</w:t>
            </w:r>
            <w:r>
              <w:rPr>
                <w:b/>
              </w:rPr>
              <w:t>ю средств индивидуальной защиты</w:t>
            </w:r>
            <w:r w:rsidRPr="009E2BEF">
              <w:rPr>
                <w:b/>
              </w:rPr>
              <w:t>?</w:t>
            </w:r>
          </w:p>
        </w:tc>
        <w:tc>
          <w:tcPr>
            <w:tcW w:w="1240" w:type="dxa"/>
            <w:shd w:val="clear" w:color="auto" w:fill="auto"/>
          </w:tcPr>
          <w:p w14:paraId="069EE8D9" w14:textId="77777777"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14:paraId="7ECE1088" w14:textId="77777777" w:rsidTr="009231DA">
        <w:tc>
          <w:tcPr>
            <w:tcW w:w="959" w:type="dxa"/>
            <w:shd w:val="clear" w:color="auto" w:fill="auto"/>
          </w:tcPr>
          <w:p w14:paraId="4B4FBA7A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7.1</w:t>
            </w:r>
          </w:p>
        </w:tc>
        <w:tc>
          <w:tcPr>
            <w:tcW w:w="7371" w:type="dxa"/>
            <w:shd w:val="clear" w:color="auto" w:fill="auto"/>
          </w:tcPr>
          <w:p w14:paraId="4CB1B535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 xml:space="preserve">Опасности, связанные с </w:t>
            </w:r>
            <w:proofErr w:type="gramStart"/>
            <w:r w:rsidRPr="009E2BEF">
              <w:t>неудобными</w:t>
            </w:r>
            <w:proofErr w:type="gramEnd"/>
            <w:r w:rsidRPr="009E2BEF">
              <w:t xml:space="preserve"> </w:t>
            </w:r>
            <w:r>
              <w:t>СИЗ</w:t>
            </w:r>
          </w:p>
        </w:tc>
        <w:tc>
          <w:tcPr>
            <w:tcW w:w="1240" w:type="dxa"/>
            <w:shd w:val="clear" w:color="auto" w:fill="auto"/>
          </w:tcPr>
          <w:p w14:paraId="588198C1" w14:textId="77777777"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14:paraId="688B4631" w14:textId="77777777" w:rsidTr="009231DA">
        <w:tc>
          <w:tcPr>
            <w:tcW w:w="959" w:type="dxa"/>
            <w:shd w:val="clear" w:color="auto" w:fill="auto"/>
          </w:tcPr>
          <w:p w14:paraId="425D2B3D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7.2</w:t>
            </w:r>
          </w:p>
        </w:tc>
        <w:tc>
          <w:tcPr>
            <w:tcW w:w="7371" w:type="dxa"/>
            <w:shd w:val="clear" w:color="auto" w:fill="auto"/>
          </w:tcPr>
          <w:p w14:paraId="0B50AA7D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 xml:space="preserve">Опасности, связанные с отсутствием </w:t>
            </w:r>
            <w:proofErr w:type="gramStart"/>
            <w:r>
              <w:t>СИЗ</w:t>
            </w:r>
            <w:proofErr w:type="gramEnd"/>
          </w:p>
        </w:tc>
        <w:tc>
          <w:tcPr>
            <w:tcW w:w="1240" w:type="dxa"/>
            <w:shd w:val="clear" w:color="auto" w:fill="auto"/>
          </w:tcPr>
          <w:p w14:paraId="30A94365" w14:textId="77777777"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14:paraId="61D9790C" w14:textId="77777777" w:rsidTr="009231DA">
        <w:tc>
          <w:tcPr>
            <w:tcW w:w="959" w:type="dxa"/>
            <w:shd w:val="clear" w:color="auto" w:fill="auto"/>
          </w:tcPr>
          <w:p w14:paraId="4210B119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7.3</w:t>
            </w:r>
          </w:p>
        </w:tc>
        <w:tc>
          <w:tcPr>
            <w:tcW w:w="7371" w:type="dxa"/>
            <w:shd w:val="clear" w:color="auto" w:fill="auto"/>
          </w:tcPr>
          <w:p w14:paraId="1566EA1F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 xml:space="preserve">Опасности, связанные с неисправностью </w:t>
            </w:r>
            <w:proofErr w:type="gramStart"/>
            <w:r>
              <w:t>СИЗ</w:t>
            </w:r>
            <w:proofErr w:type="gramEnd"/>
          </w:p>
        </w:tc>
        <w:tc>
          <w:tcPr>
            <w:tcW w:w="1240" w:type="dxa"/>
            <w:shd w:val="clear" w:color="auto" w:fill="auto"/>
          </w:tcPr>
          <w:p w14:paraId="2830592A" w14:textId="77777777"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14:paraId="63D857E2" w14:textId="77777777" w:rsidTr="009231DA">
        <w:tc>
          <w:tcPr>
            <w:tcW w:w="959" w:type="dxa"/>
            <w:shd w:val="clear" w:color="auto" w:fill="auto"/>
          </w:tcPr>
          <w:p w14:paraId="78091B59" w14:textId="77777777" w:rsidR="00A41089" w:rsidRPr="009E2BEF" w:rsidRDefault="00A41089" w:rsidP="00C35B41">
            <w:pPr>
              <w:tabs>
                <w:tab w:val="right" w:pos="15895"/>
              </w:tabs>
              <w:rPr>
                <w:b/>
              </w:rPr>
            </w:pPr>
            <w:r w:rsidRPr="009E2BEF">
              <w:rPr>
                <w:b/>
              </w:rPr>
              <w:t>8.</w:t>
            </w:r>
          </w:p>
        </w:tc>
        <w:tc>
          <w:tcPr>
            <w:tcW w:w="7371" w:type="dxa"/>
            <w:shd w:val="clear" w:color="auto" w:fill="auto"/>
          </w:tcPr>
          <w:p w14:paraId="106B12BB" w14:textId="77777777" w:rsidR="00A41089" w:rsidRPr="009E2BEF" w:rsidRDefault="00A41089" w:rsidP="00C35B41">
            <w:pPr>
              <w:tabs>
                <w:tab w:val="right" w:pos="15895"/>
              </w:tabs>
              <w:rPr>
                <w:b/>
              </w:rPr>
            </w:pPr>
            <w:r w:rsidRPr="009E2BEF">
              <w:rPr>
                <w:b/>
              </w:rPr>
              <w:t>Существуют ли опасности, обусловленные недостаточной подготовленностью персонала?</w:t>
            </w:r>
          </w:p>
        </w:tc>
        <w:tc>
          <w:tcPr>
            <w:tcW w:w="1240" w:type="dxa"/>
            <w:shd w:val="clear" w:color="auto" w:fill="auto"/>
          </w:tcPr>
          <w:p w14:paraId="76BA4AE6" w14:textId="77777777"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14:paraId="5A3BFC14" w14:textId="77777777" w:rsidTr="009231DA">
        <w:tc>
          <w:tcPr>
            <w:tcW w:w="959" w:type="dxa"/>
            <w:shd w:val="clear" w:color="auto" w:fill="auto"/>
          </w:tcPr>
          <w:p w14:paraId="7DB05C87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8.1</w:t>
            </w:r>
          </w:p>
        </w:tc>
        <w:tc>
          <w:tcPr>
            <w:tcW w:w="7371" w:type="dxa"/>
            <w:shd w:val="clear" w:color="auto" w:fill="auto"/>
          </w:tcPr>
          <w:p w14:paraId="71DAA8AB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Опасности, связанные с незнанием персонала порядка действий при возникновении нештатной работы технологического оборудования</w:t>
            </w:r>
          </w:p>
        </w:tc>
        <w:tc>
          <w:tcPr>
            <w:tcW w:w="1240" w:type="dxa"/>
            <w:shd w:val="clear" w:color="auto" w:fill="auto"/>
          </w:tcPr>
          <w:p w14:paraId="6C858B40" w14:textId="77777777"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14:paraId="470F7DCB" w14:textId="77777777" w:rsidTr="009231DA">
        <w:tc>
          <w:tcPr>
            <w:tcW w:w="959" w:type="dxa"/>
            <w:shd w:val="clear" w:color="auto" w:fill="auto"/>
          </w:tcPr>
          <w:p w14:paraId="4A425F69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8.2</w:t>
            </w:r>
          </w:p>
        </w:tc>
        <w:tc>
          <w:tcPr>
            <w:tcW w:w="7371" w:type="dxa"/>
            <w:shd w:val="clear" w:color="auto" w:fill="auto"/>
          </w:tcPr>
          <w:p w14:paraId="6F53184E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Опасности, связанные с необученностью персонала безопасным приемам порученной работы</w:t>
            </w:r>
          </w:p>
        </w:tc>
        <w:tc>
          <w:tcPr>
            <w:tcW w:w="1240" w:type="dxa"/>
            <w:shd w:val="clear" w:color="auto" w:fill="auto"/>
          </w:tcPr>
          <w:p w14:paraId="61D86E62" w14:textId="77777777"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14:paraId="0D0F4ED6" w14:textId="77777777" w:rsidTr="009231DA">
        <w:tc>
          <w:tcPr>
            <w:tcW w:w="959" w:type="dxa"/>
            <w:shd w:val="clear" w:color="auto" w:fill="auto"/>
          </w:tcPr>
          <w:p w14:paraId="3859A692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8.3</w:t>
            </w:r>
          </w:p>
        </w:tc>
        <w:tc>
          <w:tcPr>
            <w:tcW w:w="7371" w:type="dxa"/>
            <w:shd w:val="clear" w:color="auto" w:fill="auto"/>
          </w:tcPr>
          <w:p w14:paraId="6257F000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Опасности, связанные с использованием персонала на незакрепленном за ним рабочем месте (см. 8.2)</w:t>
            </w:r>
          </w:p>
        </w:tc>
        <w:tc>
          <w:tcPr>
            <w:tcW w:w="1240" w:type="dxa"/>
            <w:shd w:val="clear" w:color="auto" w:fill="auto"/>
          </w:tcPr>
          <w:p w14:paraId="629F1C58" w14:textId="77777777" w:rsidR="00A41089" w:rsidRPr="009E2BEF" w:rsidRDefault="00A41089" w:rsidP="00C35B41">
            <w:pPr>
              <w:tabs>
                <w:tab w:val="right" w:pos="15895"/>
              </w:tabs>
            </w:pPr>
          </w:p>
        </w:tc>
      </w:tr>
      <w:tr w:rsidR="00A41089" w:rsidRPr="009E2BEF" w14:paraId="179E82F1" w14:textId="77777777" w:rsidTr="009231DA">
        <w:tc>
          <w:tcPr>
            <w:tcW w:w="959" w:type="dxa"/>
            <w:shd w:val="clear" w:color="auto" w:fill="auto"/>
          </w:tcPr>
          <w:p w14:paraId="1F502CAE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8.4</w:t>
            </w:r>
          </w:p>
        </w:tc>
        <w:tc>
          <w:tcPr>
            <w:tcW w:w="7371" w:type="dxa"/>
            <w:shd w:val="clear" w:color="auto" w:fill="auto"/>
          </w:tcPr>
          <w:p w14:paraId="61CEC6E2" w14:textId="77777777" w:rsidR="00A41089" w:rsidRPr="009E2BEF" w:rsidRDefault="00A41089" w:rsidP="00C35B41">
            <w:pPr>
              <w:tabs>
                <w:tab w:val="right" w:pos="15895"/>
              </w:tabs>
            </w:pPr>
            <w:r w:rsidRPr="009E2BEF">
              <w:t>Опасности, связанные с недостаточной подготовкой к действию в аварийной ситуации</w:t>
            </w:r>
          </w:p>
        </w:tc>
        <w:tc>
          <w:tcPr>
            <w:tcW w:w="1240" w:type="dxa"/>
            <w:shd w:val="clear" w:color="auto" w:fill="auto"/>
          </w:tcPr>
          <w:p w14:paraId="54B0A45E" w14:textId="77777777" w:rsidR="00A41089" w:rsidRPr="009E2BEF" w:rsidRDefault="00A41089" w:rsidP="00C35B41">
            <w:pPr>
              <w:tabs>
                <w:tab w:val="right" w:pos="15895"/>
              </w:tabs>
            </w:pPr>
          </w:p>
        </w:tc>
      </w:tr>
    </w:tbl>
    <w:p w14:paraId="37121465" w14:textId="77777777" w:rsidR="00A41089" w:rsidRDefault="00A41089" w:rsidP="00F05CC3">
      <w:pPr>
        <w:tabs>
          <w:tab w:val="right" w:pos="15895"/>
        </w:tabs>
        <w:rPr>
          <w:b/>
        </w:rPr>
      </w:pPr>
    </w:p>
    <w:p w14:paraId="73A5DE00" w14:textId="77777777" w:rsidR="00625F02" w:rsidRDefault="00625F02" w:rsidP="00F05CC3">
      <w:pPr>
        <w:tabs>
          <w:tab w:val="right" w:pos="15895"/>
        </w:tabs>
        <w:rPr>
          <w:b/>
        </w:rPr>
      </w:pPr>
    </w:p>
    <w:p w14:paraId="3D429CB0" w14:textId="77777777" w:rsidR="00625F02" w:rsidRDefault="00625F02" w:rsidP="00F05CC3">
      <w:pPr>
        <w:tabs>
          <w:tab w:val="right" w:pos="15895"/>
        </w:tabs>
        <w:rPr>
          <w:b/>
        </w:rPr>
      </w:pPr>
    </w:p>
    <w:p w14:paraId="3F81DAFD" w14:textId="77777777" w:rsidR="00625F02" w:rsidRDefault="00625F02" w:rsidP="00F05CC3">
      <w:pPr>
        <w:tabs>
          <w:tab w:val="right" w:pos="15895"/>
        </w:tabs>
        <w:rPr>
          <w:b/>
        </w:rPr>
      </w:pPr>
    </w:p>
    <w:p w14:paraId="1E4DC009" w14:textId="77777777" w:rsidR="00D8706E" w:rsidRPr="009E2BEF" w:rsidRDefault="00D8706E" w:rsidP="00F05CC3">
      <w:pPr>
        <w:tabs>
          <w:tab w:val="right" w:pos="15895"/>
        </w:tabs>
        <w:rPr>
          <w:b/>
        </w:rPr>
      </w:pPr>
    </w:p>
    <w:p w14:paraId="1CAFC60E" w14:textId="6B38B8A4" w:rsidR="00D8706E" w:rsidRDefault="00D8706E" w:rsidP="00E12EAD">
      <w:pPr>
        <w:pStyle w:val="1"/>
        <w:numPr>
          <w:ilvl w:val="0"/>
          <w:numId w:val="23"/>
        </w:numPr>
        <w:spacing w:before="0" w:after="0"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ЛИСТ ОЗНАКОМЛЕНИЯ</w:t>
      </w:r>
    </w:p>
    <w:p w14:paraId="27CCCE8C" w14:textId="77777777" w:rsidR="00D8706E" w:rsidRPr="00D8706E" w:rsidRDefault="00D8706E" w:rsidP="00D8706E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909"/>
        <w:gridCol w:w="1260"/>
        <w:gridCol w:w="1260"/>
        <w:gridCol w:w="1260"/>
      </w:tblGrid>
      <w:tr w:rsidR="00A41089" w:rsidRPr="009E2BEF" w14:paraId="38F9AD5E" w14:textId="77777777" w:rsidTr="00C35B41">
        <w:trPr>
          <w:cantSplit/>
        </w:trPr>
        <w:tc>
          <w:tcPr>
            <w:tcW w:w="851" w:type="dxa"/>
            <w:vAlign w:val="center"/>
          </w:tcPr>
          <w:p w14:paraId="1ABE14B5" w14:textId="77777777" w:rsidR="00A41089" w:rsidRPr="009E2BEF" w:rsidRDefault="00A41089" w:rsidP="00C35B41">
            <w:pPr>
              <w:jc w:val="center"/>
              <w:rPr>
                <w:sz w:val="20"/>
                <w:szCs w:val="20"/>
              </w:rPr>
            </w:pPr>
            <w:r w:rsidRPr="009E2BEF">
              <w:rPr>
                <w:sz w:val="20"/>
                <w:szCs w:val="20"/>
              </w:rPr>
              <w:t xml:space="preserve">№ </w:t>
            </w:r>
            <w:proofErr w:type="spellStart"/>
            <w:r w:rsidRPr="009E2BEF">
              <w:rPr>
                <w:sz w:val="20"/>
                <w:szCs w:val="20"/>
              </w:rPr>
              <w:t>п.п</w:t>
            </w:r>
            <w:proofErr w:type="spellEnd"/>
            <w:r w:rsidRPr="009E2BEF">
              <w:rPr>
                <w:sz w:val="20"/>
                <w:szCs w:val="20"/>
              </w:rPr>
              <w:t>.</w:t>
            </w:r>
          </w:p>
        </w:tc>
        <w:tc>
          <w:tcPr>
            <w:tcW w:w="4909" w:type="dxa"/>
            <w:vAlign w:val="center"/>
          </w:tcPr>
          <w:p w14:paraId="092D1416" w14:textId="77777777" w:rsidR="00A41089" w:rsidRPr="009E2BEF" w:rsidRDefault="00A41089" w:rsidP="00C35B41">
            <w:pPr>
              <w:jc w:val="center"/>
              <w:rPr>
                <w:b/>
                <w:sz w:val="20"/>
                <w:szCs w:val="20"/>
              </w:rPr>
            </w:pPr>
            <w:r w:rsidRPr="009E2BEF">
              <w:rPr>
                <w:sz w:val="20"/>
                <w:szCs w:val="20"/>
              </w:rPr>
              <w:t>ФИО и должность</w:t>
            </w:r>
          </w:p>
        </w:tc>
        <w:tc>
          <w:tcPr>
            <w:tcW w:w="1260" w:type="dxa"/>
            <w:vAlign w:val="center"/>
          </w:tcPr>
          <w:p w14:paraId="2168498A" w14:textId="77777777" w:rsidR="00A41089" w:rsidRPr="009E2BEF" w:rsidRDefault="00A41089" w:rsidP="00C35B41">
            <w:pPr>
              <w:jc w:val="center"/>
              <w:rPr>
                <w:b/>
                <w:sz w:val="20"/>
                <w:szCs w:val="20"/>
              </w:rPr>
            </w:pPr>
            <w:r w:rsidRPr="009E2BEF">
              <w:rPr>
                <w:sz w:val="20"/>
                <w:szCs w:val="20"/>
              </w:rPr>
              <w:t>Дата</w:t>
            </w:r>
          </w:p>
        </w:tc>
        <w:tc>
          <w:tcPr>
            <w:tcW w:w="1260" w:type="dxa"/>
            <w:vAlign w:val="center"/>
          </w:tcPr>
          <w:p w14:paraId="38D9F9CA" w14:textId="77777777" w:rsidR="00A41089" w:rsidRPr="009E2BEF" w:rsidRDefault="00A41089" w:rsidP="00C35B41">
            <w:pPr>
              <w:jc w:val="center"/>
              <w:rPr>
                <w:sz w:val="20"/>
                <w:szCs w:val="20"/>
              </w:rPr>
            </w:pPr>
            <w:r w:rsidRPr="009E2BEF">
              <w:rPr>
                <w:sz w:val="20"/>
                <w:szCs w:val="20"/>
              </w:rPr>
              <w:t>Подпись</w:t>
            </w:r>
          </w:p>
        </w:tc>
        <w:tc>
          <w:tcPr>
            <w:tcW w:w="1260" w:type="dxa"/>
          </w:tcPr>
          <w:p w14:paraId="1D509F3D" w14:textId="77777777" w:rsidR="00A41089" w:rsidRPr="009E2BEF" w:rsidRDefault="00A41089" w:rsidP="00C35B41">
            <w:pPr>
              <w:jc w:val="center"/>
              <w:rPr>
                <w:sz w:val="20"/>
                <w:szCs w:val="20"/>
              </w:rPr>
            </w:pPr>
            <w:proofErr w:type="gramStart"/>
            <w:r w:rsidRPr="009E2BEF">
              <w:rPr>
                <w:sz w:val="20"/>
                <w:szCs w:val="20"/>
              </w:rPr>
              <w:t>Дополни-тельный</w:t>
            </w:r>
            <w:proofErr w:type="gramEnd"/>
            <w:r w:rsidRPr="009E2BEF">
              <w:rPr>
                <w:sz w:val="20"/>
                <w:szCs w:val="20"/>
              </w:rPr>
              <w:t xml:space="preserve"> учтенный экземпляр</w:t>
            </w:r>
          </w:p>
        </w:tc>
      </w:tr>
      <w:tr w:rsidR="00A41089" w:rsidRPr="009E2BEF" w14:paraId="76CA38C6" w14:textId="77777777" w:rsidTr="00C35B41">
        <w:trPr>
          <w:cantSplit/>
        </w:trPr>
        <w:tc>
          <w:tcPr>
            <w:tcW w:w="851" w:type="dxa"/>
          </w:tcPr>
          <w:p w14:paraId="5D7CD08E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</w:tcPr>
          <w:p w14:paraId="1859B686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44BBEB7A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78457505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1BA72885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A41089" w:rsidRPr="009E2BEF" w14:paraId="3774DAB3" w14:textId="77777777" w:rsidTr="00C35B41">
        <w:trPr>
          <w:cantSplit/>
        </w:trPr>
        <w:tc>
          <w:tcPr>
            <w:tcW w:w="851" w:type="dxa"/>
          </w:tcPr>
          <w:p w14:paraId="46F1088D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</w:tcPr>
          <w:p w14:paraId="27E1F68B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22BC0CDD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23463003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56AC9FA1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A41089" w:rsidRPr="009E2BEF" w14:paraId="347801FF" w14:textId="77777777" w:rsidTr="00C35B41">
        <w:trPr>
          <w:cantSplit/>
        </w:trPr>
        <w:tc>
          <w:tcPr>
            <w:tcW w:w="851" w:type="dxa"/>
          </w:tcPr>
          <w:p w14:paraId="18F6DE7F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</w:tcPr>
          <w:p w14:paraId="51C25CF7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28755DBA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399974EC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4F275F18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A41089" w:rsidRPr="009E2BEF" w14:paraId="1D1A1D0E" w14:textId="77777777" w:rsidTr="00C35B41">
        <w:trPr>
          <w:cantSplit/>
        </w:trPr>
        <w:tc>
          <w:tcPr>
            <w:tcW w:w="851" w:type="dxa"/>
          </w:tcPr>
          <w:p w14:paraId="7AF16B26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</w:tcPr>
          <w:p w14:paraId="1AA89701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50B5C120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67BED891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1F871AC1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A41089" w:rsidRPr="009E2BEF" w14:paraId="388347B3" w14:textId="77777777" w:rsidTr="00C35B41">
        <w:trPr>
          <w:cantSplit/>
        </w:trPr>
        <w:tc>
          <w:tcPr>
            <w:tcW w:w="851" w:type="dxa"/>
          </w:tcPr>
          <w:p w14:paraId="0DD96BBE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</w:tcPr>
          <w:p w14:paraId="690720B4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517E7A92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7C31236E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04291E7D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A41089" w:rsidRPr="009E2BEF" w14:paraId="4549A73B" w14:textId="77777777" w:rsidTr="00C35B41">
        <w:trPr>
          <w:cantSplit/>
        </w:trPr>
        <w:tc>
          <w:tcPr>
            <w:tcW w:w="851" w:type="dxa"/>
          </w:tcPr>
          <w:p w14:paraId="1F6270E6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</w:tcPr>
          <w:p w14:paraId="1E91FD5A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61B11858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61FFE014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30443FA0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A41089" w:rsidRPr="009E2BEF" w14:paraId="3FFED5E0" w14:textId="77777777" w:rsidTr="00C35B41">
        <w:trPr>
          <w:cantSplit/>
        </w:trPr>
        <w:tc>
          <w:tcPr>
            <w:tcW w:w="851" w:type="dxa"/>
          </w:tcPr>
          <w:p w14:paraId="35A14E90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</w:tcPr>
          <w:p w14:paraId="084FB2C6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7489FBD7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6C8F63DC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53F6D965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A41089" w:rsidRPr="009E2BEF" w14:paraId="1452675C" w14:textId="77777777" w:rsidTr="00C35B41">
        <w:trPr>
          <w:cantSplit/>
        </w:trPr>
        <w:tc>
          <w:tcPr>
            <w:tcW w:w="851" w:type="dxa"/>
          </w:tcPr>
          <w:p w14:paraId="2E5FD894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</w:tcPr>
          <w:p w14:paraId="2E047651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7C3BBF03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1B1BE222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17BEF890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A41089" w:rsidRPr="009E2BEF" w14:paraId="60D45292" w14:textId="77777777" w:rsidTr="00C35B41">
        <w:trPr>
          <w:cantSplit/>
        </w:trPr>
        <w:tc>
          <w:tcPr>
            <w:tcW w:w="851" w:type="dxa"/>
          </w:tcPr>
          <w:p w14:paraId="3853ECFE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</w:tcPr>
          <w:p w14:paraId="06B7AB70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4F388F06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47D3C0E1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219B6091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A41089" w:rsidRPr="009E2BEF" w14:paraId="2C19A32B" w14:textId="77777777" w:rsidTr="00C35B41">
        <w:trPr>
          <w:cantSplit/>
        </w:trPr>
        <w:tc>
          <w:tcPr>
            <w:tcW w:w="851" w:type="dxa"/>
          </w:tcPr>
          <w:p w14:paraId="4C709836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</w:tcPr>
          <w:p w14:paraId="168C1C0C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181CB654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208B7050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20605E98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A41089" w:rsidRPr="009E2BEF" w14:paraId="73ED08F7" w14:textId="77777777" w:rsidTr="00C35B41">
        <w:trPr>
          <w:cantSplit/>
        </w:trPr>
        <w:tc>
          <w:tcPr>
            <w:tcW w:w="851" w:type="dxa"/>
          </w:tcPr>
          <w:p w14:paraId="6E957A11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</w:tcPr>
          <w:p w14:paraId="7778C905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6FC4C5EA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6AE9A102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1FD2C56F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A41089" w:rsidRPr="009E2BEF" w14:paraId="08351770" w14:textId="77777777" w:rsidTr="00C35B41">
        <w:trPr>
          <w:cantSplit/>
        </w:trPr>
        <w:tc>
          <w:tcPr>
            <w:tcW w:w="851" w:type="dxa"/>
          </w:tcPr>
          <w:p w14:paraId="677DDD2B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</w:tcPr>
          <w:p w14:paraId="629ABB1F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650981CE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38C5AB1B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1241FA89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A41089" w:rsidRPr="009E2BEF" w14:paraId="0FD1E89C" w14:textId="77777777" w:rsidTr="00C35B41">
        <w:trPr>
          <w:cantSplit/>
        </w:trPr>
        <w:tc>
          <w:tcPr>
            <w:tcW w:w="851" w:type="dxa"/>
          </w:tcPr>
          <w:p w14:paraId="77D0E9F8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</w:tcPr>
          <w:p w14:paraId="24ACB779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1107517C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60CDC22F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509F717F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A41089" w:rsidRPr="009E2BEF" w14:paraId="09EDADF8" w14:textId="77777777" w:rsidTr="00C35B41">
        <w:trPr>
          <w:cantSplit/>
        </w:trPr>
        <w:tc>
          <w:tcPr>
            <w:tcW w:w="851" w:type="dxa"/>
          </w:tcPr>
          <w:p w14:paraId="02D5697D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</w:tcPr>
          <w:p w14:paraId="503C9875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3FB19540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1AB79371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0FA00BB4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A41089" w:rsidRPr="009E2BEF" w14:paraId="6B948573" w14:textId="77777777" w:rsidTr="00C35B41">
        <w:trPr>
          <w:cantSplit/>
        </w:trPr>
        <w:tc>
          <w:tcPr>
            <w:tcW w:w="851" w:type="dxa"/>
          </w:tcPr>
          <w:p w14:paraId="7E37B1B2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</w:tcPr>
          <w:p w14:paraId="39A8F91E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2269CCB1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4FDE5F24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20F4D4CD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A41089" w:rsidRPr="009E2BEF" w14:paraId="186AAAAD" w14:textId="77777777" w:rsidTr="00C35B41">
        <w:trPr>
          <w:cantSplit/>
        </w:trPr>
        <w:tc>
          <w:tcPr>
            <w:tcW w:w="851" w:type="dxa"/>
          </w:tcPr>
          <w:p w14:paraId="3BD089D5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</w:tcPr>
          <w:p w14:paraId="4A44905D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43630D69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4A0655E0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70195F51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A41089" w:rsidRPr="009E2BEF" w14:paraId="4052531B" w14:textId="77777777" w:rsidTr="00C35B41">
        <w:trPr>
          <w:cantSplit/>
        </w:trPr>
        <w:tc>
          <w:tcPr>
            <w:tcW w:w="851" w:type="dxa"/>
          </w:tcPr>
          <w:p w14:paraId="4F227940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</w:tcPr>
          <w:p w14:paraId="7892743F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25829996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1E4ADD58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391A483E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A41089" w:rsidRPr="009E2BEF" w14:paraId="5F849B3A" w14:textId="77777777" w:rsidTr="00C35B41">
        <w:trPr>
          <w:cantSplit/>
        </w:trPr>
        <w:tc>
          <w:tcPr>
            <w:tcW w:w="851" w:type="dxa"/>
          </w:tcPr>
          <w:p w14:paraId="314B11D2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</w:tcPr>
          <w:p w14:paraId="27F7650E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58EC93AA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06E9C8D6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51CA78AE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A41089" w:rsidRPr="009E2BEF" w14:paraId="7AEA1482" w14:textId="77777777" w:rsidTr="00C35B41">
        <w:trPr>
          <w:cantSplit/>
        </w:trPr>
        <w:tc>
          <w:tcPr>
            <w:tcW w:w="851" w:type="dxa"/>
          </w:tcPr>
          <w:p w14:paraId="7D43EF1C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</w:tcPr>
          <w:p w14:paraId="32390CB8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51A9B8F2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77290E67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7D1A743C" w14:textId="77777777" w:rsidR="00A41089" w:rsidRPr="009E2BEF" w:rsidRDefault="00A41089" w:rsidP="00C35B4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</w:tr>
    </w:tbl>
    <w:p w14:paraId="0121C308" w14:textId="77777777" w:rsidR="00ED5DB2" w:rsidRDefault="00ED5DB2" w:rsidP="00ED5DB2">
      <w:pPr>
        <w:rPr>
          <w:b/>
        </w:rPr>
      </w:pPr>
    </w:p>
    <w:sectPr w:rsidR="00ED5DB2" w:rsidSect="00AA6720">
      <w:pgSz w:w="11906" w:h="16838" w:code="9"/>
      <w:pgMar w:top="1701" w:right="851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315B9" w14:textId="77777777" w:rsidR="001E61CE" w:rsidRDefault="001E61CE">
      <w:r>
        <w:separator/>
      </w:r>
    </w:p>
  </w:endnote>
  <w:endnote w:type="continuationSeparator" w:id="0">
    <w:p w14:paraId="54C8057B" w14:textId="77777777" w:rsidR="001E61CE" w:rsidRDefault="001E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2FCFE" w14:textId="77777777" w:rsidR="00774878" w:rsidRDefault="00774878" w:rsidP="002D39A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10A133" w14:textId="77777777" w:rsidR="00774878" w:rsidRDefault="00774878" w:rsidP="00724C9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96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276"/>
      <w:gridCol w:w="5037"/>
      <w:gridCol w:w="3327"/>
    </w:tblGrid>
    <w:tr w:rsidR="00774878" w:rsidRPr="00A41089" w14:paraId="56FE8FCB" w14:textId="77777777" w:rsidTr="007B0A04">
      <w:trPr>
        <w:trHeight w:val="73"/>
      </w:trPr>
      <w:tc>
        <w:tcPr>
          <w:tcW w:w="1276" w:type="dxa"/>
          <w:shd w:val="clear" w:color="auto" w:fill="auto"/>
        </w:tcPr>
        <w:p w14:paraId="1EC54985" w14:textId="77777777" w:rsidR="00774878" w:rsidRPr="00B962D7" w:rsidRDefault="00774878">
          <w:pPr>
            <w:pStyle w:val="a6"/>
            <w:rPr>
              <w:color w:val="000000" w:themeColor="text1"/>
              <w:sz w:val="22"/>
            </w:rPr>
          </w:pPr>
          <w:r w:rsidRPr="00B962D7">
            <w:rPr>
              <w:color w:val="000000" w:themeColor="text1"/>
              <w:sz w:val="22"/>
            </w:rPr>
            <w:t>Редакция</w:t>
          </w:r>
        </w:p>
      </w:tc>
      <w:tc>
        <w:tcPr>
          <w:tcW w:w="5037" w:type="dxa"/>
          <w:shd w:val="clear" w:color="auto" w:fill="auto"/>
        </w:tcPr>
        <w:p w14:paraId="11A22A8B" w14:textId="77777777" w:rsidR="00774878" w:rsidRPr="00B962D7" w:rsidRDefault="00774878">
          <w:pPr>
            <w:pStyle w:val="a6"/>
            <w:rPr>
              <w:color w:val="000000" w:themeColor="text1"/>
              <w:sz w:val="22"/>
            </w:rPr>
          </w:pPr>
          <w:r w:rsidRPr="00B962D7">
            <w:rPr>
              <w:color w:val="000000" w:themeColor="text1"/>
              <w:sz w:val="22"/>
            </w:rPr>
            <w:t>1</w:t>
          </w:r>
        </w:p>
      </w:tc>
      <w:tc>
        <w:tcPr>
          <w:tcW w:w="3327" w:type="dxa"/>
          <w:shd w:val="clear" w:color="auto" w:fill="auto"/>
        </w:tcPr>
        <w:p w14:paraId="1546C4F4" w14:textId="77777777" w:rsidR="00774878" w:rsidRPr="00B962D7" w:rsidRDefault="00774878" w:rsidP="00F23061">
          <w:pPr>
            <w:pStyle w:val="a6"/>
            <w:jc w:val="right"/>
            <w:rPr>
              <w:b/>
              <w:color w:val="000000" w:themeColor="text1"/>
              <w:sz w:val="22"/>
            </w:rPr>
          </w:pPr>
          <w:r w:rsidRPr="00B962D7">
            <w:rPr>
              <w:b/>
              <w:color w:val="000000" w:themeColor="text1"/>
              <w:sz w:val="22"/>
            </w:rPr>
            <w:t xml:space="preserve">стр. </w:t>
          </w:r>
          <w:r w:rsidRPr="00B962D7">
            <w:rPr>
              <w:b/>
              <w:color w:val="000000" w:themeColor="text1"/>
              <w:sz w:val="22"/>
            </w:rPr>
            <w:fldChar w:fldCharType="begin"/>
          </w:r>
          <w:r w:rsidRPr="00B962D7">
            <w:rPr>
              <w:b/>
              <w:color w:val="000000" w:themeColor="text1"/>
              <w:sz w:val="22"/>
            </w:rPr>
            <w:instrText xml:space="preserve"> PAGE </w:instrText>
          </w:r>
          <w:r w:rsidRPr="00B962D7">
            <w:rPr>
              <w:b/>
              <w:color w:val="000000" w:themeColor="text1"/>
              <w:sz w:val="22"/>
            </w:rPr>
            <w:fldChar w:fldCharType="separate"/>
          </w:r>
          <w:r w:rsidR="001D25C4">
            <w:rPr>
              <w:b/>
              <w:noProof/>
              <w:color w:val="000000" w:themeColor="text1"/>
              <w:sz w:val="22"/>
            </w:rPr>
            <w:t>3</w:t>
          </w:r>
          <w:r w:rsidRPr="00B962D7">
            <w:rPr>
              <w:b/>
              <w:color w:val="000000" w:themeColor="text1"/>
              <w:sz w:val="22"/>
            </w:rPr>
            <w:fldChar w:fldCharType="end"/>
          </w:r>
          <w:r w:rsidRPr="00B962D7">
            <w:rPr>
              <w:b/>
              <w:color w:val="000000" w:themeColor="text1"/>
              <w:sz w:val="22"/>
            </w:rPr>
            <w:t xml:space="preserve"> из </w:t>
          </w:r>
          <w:r w:rsidRPr="00B962D7">
            <w:rPr>
              <w:b/>
              <w:color w:val="000000" w:themeColor="text1"/>
              <w:sz w:val="22"/>
            </w:rPr>
            <w:fldChar w:fldCharType="begin"/>
          </w:r>
          <w:r w:rsidRPr="00B962D7">
            <w:rPr>
              <w:b/>
              <w:color w:val="000000" w:themeColor="text1"/>
              <w:sz w:val="22"/>
            </w:rPr>
            <w:instrText xml:space="preserve"> NUMPAGES </w:instrText>
          </w:r>
          <w:r w:rsidRPr="00B962D7">
            <w:rPr>
              <w:b/>
              <w:color w:val="000000" w:themeColor="text1"/>
              <w:sz w:val="22"/>
            </w:rPr>
            <w:fldChar w:fldCharType="separate"/>
          </w:r>
          <w:r w:rsidR="001D25C4">
            <w:rPr>
              <w:b/>
              <w:noProof/>
              <w:color w:val="000000" w:themeColor="text1"/>
              <w:sz w:val="22"/>
            </w:rPr>
            <w:t>23</w:t>
          </w:r>
          <w:r w:rsidRPr="00B962D7">
            <w:rPr>
              <w:b/>
              <w:color w:val="000000" w:themeColor="text1"/>
              <w:sz w:val="22"/>
            </w:rPr>
            <w:fldChar w:fldCharType="end"/>
          </w:r>
        </w:p>
      </w:tc>
    </w:tr>
    <w:tr w:rsidR="00774878" w:rsidRPr="00A41089" w14:paraId="19B529AA" w14:textId="77777777" w:rsidTr="007B0A04">
      <w:trPr>
        <w:trHeight w:val="73"/>
      </w:trPr>
      <w:tc>
        <w:tcPr>
          <w:tcW w:w="1276" w:type="dxa"/>
          <w:shd w:val="clear" w:color="auto" w:fill="auto"/>
        </w:tcPr>
        <w:p w14:paraId="7EDF3FB3" w14:textId="77777777" w:rsidR="00774878" w:rsidRPr="00B962D7" w:rsidRDefault="00774878">
          <w:pPr>
            <w:pStyle w:val="a6"/>
            <w:rPr>
              <w:color w:val="000000" w:themeColor="text1"/>
              <w:sz w:val="22"/>
            </w:rPr>
          </w:pPr>
        </w:p>
      </w:tc>
      <w:tc>
        <w:tcPr>
          <w:tcW w:w="5037" w:type="dxa"/>
          <w:shd w:val="clear" w:color="auto" w:fill="auto"/>
        </w:tcPr>
        <w:p w14:paraId="559BB7E1" w14:textId="77777777" w:rsidR="00774878" w:rsidRPr="00B962D7" w:rsidRDefault="00774878" w:rsidP="00AA6720">
          <w:pPr>
            <w:pStyle w:val="a6"/>
            <w:jc w:val="center"/>
            <w:rPr>
              <w:color w:val="000000" w:themeColor="text1"/>
              <w:sz w:val="22"/>
            </w:rPr>
          </w:pPr>
        </w:p>
      </w:tc>
      <w:tc>
        <w:tcPr>
          <w:tcW w:w="3327" w:type="dxa"/>
          <w:shd w:val="clear" w:color="auto" w:fill="auto"/>
        </w:tcPr>
        <w:p w14:paraId="51EA0456" w14:textId="77777777" w:rsidR="00774878" w:rsidRPr="00B962D7" w:rsidRDefault="00774878" w:rsidP="00F23061">
          <w:pPr>
            <w:pStyle w:val="a6"/>
            <w:jc w:val="right"/>
            <w:rPr>
              <w:b/>
              <w:color w:val="000000" w:themeColor="text1"/>
              <w:sz w:val="22"/>
            </w:rPr>
          </w:pPr>
        </w:p>
      </w:tc>
    </w:tr>
  </w:tbl>
  <w:p w14:paraId="560C311A" w14:textId="77777777" w:rsidR="00774878" w:rsidRDefault="00774878">
    <w:pPr>
      <w:pStyle w:val="a6"/>
    </w:pPr>
  </w:p>
  <w:p w14:paraId="2CC4A430" w14:textId="77777777" w:rsidR="00774878" w:rsidRDefault="0077487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89402" w14:textId="77777777" w:rsidR="00774878" w:rsidRDefault="00774878" w:rsidP="00AA6720">
    <w:pPr>
      <w:pStyle w:val="a6"/>
      <w:jc w:val="center"/>
    </w:pPr>
    <w:r>
      <w:t>2020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D449A" w14:textId="77777777" w:rsidR="001E61CE" w:rsidRDefault="001E61CE">
      <w:r>
        <w:separator/>
      </w:r>
    </w:p>
  </w:footnote>
  <w:footnote w:type="continuationSeparator" w:id="0">
    <w:p w14:paraId="414B70FC" w14:textId="77777777" w:rsidR="001E61CE" w:rsidRDefault="001E6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E836E" w14:textId="77777777" w:rsidR="00774878" w:rsidRDefault="00774878" w:rsidP="00D05B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6500A9" w14:textId="77777777" w:rsidR="00774878" w:rsidRDefault="00774878" w:rsidP="00D05B2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C0957" w14:textId="1AA295C1" w:rsidR="00774878" w:rsidRPr="00F066F0" w:rsidRDefault="00774878" w:rsidP="00F066F0">
    <w:pPr>
      <w:jc w:val="center"/>
      <w:rPr>
        <w:b/>
        <w:color w:val="BFBFBF" w:themeColor="background1" w:themeShade="BF"/>
      </w:rPr>
    </w:pPr>
    <w:r w:rsidRPr="00851D81">
      <w:rPr>
        <w:b/>
        <w:color w:val="BFBFBF" w:themeColor="background1" w:themeShade="BF"/>
      </w:rPr>
      <w:t>МЕ</w:t>
    </w:r>
    <w:r>
      <w:rPr>
        <w:b/>
        <w:color w:val="BFBFBF" w:themeColor="background1" w:themeShade="BF"/>
      </w:rPr>
      <w:t>ТОДИКА ИДЕНТИФИКАЦИИ ОПАСНОСТЕЙ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D8A51" w14:textId="77777777" w:rsidR="00774878" w:rsidRDefault="00774878" w:rsidP="006A2887">
    <w:pPr>
      <w:pStyle w:val="a3"/>
      <w:ind w:left="-426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7EF84A5" wp14:editId="6AC0903F">
          <wp:simplePos x="0" y="0"/>
          <wp:positionH relativeFrom="column">
            <wp:posOffset>-1234440</wp:posOffset>
          </wp:positionH>
          <wp:positionV relativeFrom="paragraph">
            <wp:posOffset>600075</wp:posOffset>
          </wp:positionV>
          <wp:extent cx="8308340" cy="45719"/>
          <wp:effectExtent l="0" t="0" r="0" b="0"/>
          <wp:wrapNone/>
          <wp:docPr id="4" name="Рисунок 4" descr="Description: Macintosh HD:Users:alexey.u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alexey.u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340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6AA6B6" wp14:editId="2E8A8E8D">
              <wp:simplePos x="0" y="0"/>
              <wp:positionH relativeFrom="column">
                <wp:posOffset>2351834</wp:posOffset>
              </wp:positionH>
              <wp:positionV relativeFrom="paragraph">
                <wp:posOffset>-70205</wp:posOffset>
              </wp:positionV>
              <wp:extent cx="3681350" cy="605642"/>
              <wp:effectExtent l="0" t="0" r="0" b="4445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81350" cy="6056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78F0E55E" w14:textId="48894302" w:rsidR="00774878" w:rsidRPr="003B042B" w:rsidRDefault="00774878" w:rsidP="00832B0A">
                          <w:pPr>
                            <w:jc w:val="center"/>
                            <w:rPr>
                              <w:color w:val="808080" w:themeColor="background1" w:themeShade="80"/>
                              <w:sz w:val="22"/>
                              <w:szCs w:val="28"/>
                            </w:rPr>
                          </w:pPr>
                          <w:r w:rsidRPr="003B042B">
                            <w:rPr>
                              <w:color w:val="808080" w:themeColor="background1" w:themeShade="80"/>
                              <w:sz w:val="22"/>
                              <w:szCs w:val="28"/>
                            </w:rPr>
                            <w:t xml:space="preserve">Разработчик </w:t>
                          </w:r>
                          <w:r w:rsidRPr="00E12EAD">
                            <w:rPr>
                              <w:color w:val="BFBFBF" w:themeColor="background1" w:themeShade="BF"/>
                              <w:sz w:val="22"/>
                              <w:szCs w:val="28"/>
                            </w:rPr>
                            <w:t xml:space="preserve">методики </w:t>
                          </w:r>
                          <w:r w:rsidR="00832B0A" w:rsidRPr="00E12EAD">
                            <w:rPr>
                              <w:color w:val="BFBFBF" w:themeColor="background1" w:themeShade="BF"/>
                              <w:sz w:val="22"/>
                              <w:szCs w:val="28"/>
                            </w:rPr>
                            <w:t>АНО НТЦ «ТЕХНОПРОГРЕСС»</w:t>
                          </w:r>
                        </w:p>
                        <w:p w14:paraId="4C9C3CA3" w14:textId="77777777" w:rsidR="00774878" w:rsidRPr="003B042B" w:rsidRDefault="00774878" w:rsidP="003B042B">
                          <w:pPr>
                            <w:spacing w:after="40" w:line="276" w:lineRule="auto"/>
                            <w:jc w:val="center"/>
                            <w:rPr>
                              <w:color w:val="808080" w:themeColor="background1" w:themeShade="80"/>
                              <w:sz w:val="22"/>
                              <w:szCs w:val="28"/>
                            </w:rPr>
                          </w:pPr>
                          <w:r w:rsidRPr="003B042B">
                            <w:rPr>
                              <w:color w:val="808080" w:themeColor="background1" w:themeShade="80"/>
                              <w:sz w:val="22"/>
                              <w:szCs w:val="28"/>
                              <w:lang w:val="en-US"/>
                            </w:rPr>
                            <w:t>www</w:t>
                          </w:r>
                          <w:r w:rsidRPr="003B042B">
                            <w:rPr>
                              <w:color w:val="808080" w:themeColor="background1" w:themeShade="80"/>
                              <w:sz w:val="22"/>
                              <w:szCs w:val="28"/>
                            </w:rPr>
                            <w:t>.</w:t>
                          </w:r>
                          <w:proofErr w:type="spellStart"/>
                          <w:r w:rsidRPr="003B042B">
                            <w:rPr>
                              <w:color w:val="808080" w:themeColor="background1" w:themeShade="80"/>
                              <w:sz w:val="22"/>
                              <w:szCs w:val="28"/>
                              <w:lang w:val="en-US"/>
                            </w:rPr>
                            <w:t>tehnoprogress</w:t>
                          </w:r>
                          <w:proofErr w:type="spellEnd"/>
                          <w:r w:rsidRPr="003B042B">
                            <w:rPr>
                              <w:color w:val="808080" w:themeColor="background1" w:themeShade="80"/>
                              <w:sz w:val="22"/>
                              <w:szCs w:val="28"/>
                            </w:rPr>
                            <w:t>.</w:t>
                          </w:r>
                          <w:proofErr w:type="spellStart"/>
                          <w:r w:rsidRPr="003B042B">
                            <w:rPr>
                              <w:color w:val="808080" w:themeColor="background1" w:themeShade="80"/>
                              <w:sz w:val="22"/>
                              <w:szCs w:val="2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5.2pt;margin-top:-5.55pt;width:289.85pt;height:4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" filled="f" stroked="f">
              <v:path arrowok="t"/>
              <v:textbox>
                <w:txbxContent>
                  <w:p w14:paraId="78F0E55E" w14:textId="48894302" w:rsidR="00774878" w:rsidRPr="003B042B" w:rsidRDefault="00774878" w:rsidP="00832B0A">
                    <w:pPr>
                      <w:jc w:val="center"/>
                      <w:rPr>
                        <w:color w:val="808080" w:themeColor="background1" w:themeShade="80"/>
                        <w:sz w:val="22"/>
                        <w:szCs w:val="28"/>
                      </w:rPr>
                    </w:pPr>
                    <w:r w:rsidRPr="003B042B">
                      <w:rPr>
                        <w:color w:val="808080" w:themeColor="background1" w:themeShade="80"/>
                        <w:sz w:val="22"/>
                        <w:szCs w:val="28"/>
                      </w:rPr>
                      <w:t xml:space="preserve">Разработчик </w:t>
                    </w:r>
                    <w:r w:rsidRPr="00E12EAD">
                      <w:rPr>
                        <w:color w:val="BFBFBF" w:themeColor="background1" w:themeShade="BF"/>
                        <w:sz w:val="22"/>
                        <w:szCs w:val="28"/>
                      </w:rPr>
                      <w:t xml:space="preserve">методики </w:t>
                    </w:r>
                    <w:r w:rsidR="00832B0A" w:rsidRPr="00E12EAD">
                      <w:rPr>
                        <w:color w:val="BFBFBF" w:themeColor="background1" w:themeShade="BF"/>
                        <w:sz w:val="22"/>
                        <w:szCs w:val="28"/>
                      </w:rPr>
                      <w:t>АНО НТЦ «ТЕХНОПРОГРЕСС»</w:t>
                    </w:r>
                  </w:p>
                  <w:p w14:paraId="4C9C3CA3" w14:textId="77777777" w:rsidR="00774878" w:rsidRPr="003B042B" w:rsidRDefault="00774878" w:rsidP="003B042B">
                    <w:pPr>
                      <w:spacing w:after="40" w:line="276" w:lineRule="auto"/>
                      <w:jc w:val="center"/>
                      <w:rPr>
                        <w:color w:val="808080" w:themeColor="background1" w:themeShade="80"/>
                        <w:sz w:val="22"/>
                        <w:szCs w:val="28"/>
                      </w:rPr>
                    </w:pPr>
                    <w:r w:rsidRPr="003B042B">
                      <w:rPr>
                        <w:color w:val="808080" w:themeColor="background1" w:themeShade="80"/>
                        <w:sz w:val="22"/>
                        <w:szCs w:val="28"/>
                        <w:lang w:val="en-US"/>
                      </w:rPr>
                      <w:t>www</w:t>
                    </w:r>
                    <w:r w:rsidRPr="003B042B">
                      <w:rPr>
                        <w:color w:val="808080" w:themeColor="background1" w:themeShade="80"/>
                        <w:sz w:val="22"/>
                        <w:szCs w:val="28"/>
                      </w:rPr>
                      <w:t>.</w:t>
                    </w:r>
                    <w:proofErr w:type="spellStart"/>
                    <w:r w:rsidRPr="003B042B">
                      <w:rPr>
                        <w:color w:val="808080" w:themeColor="background1" w:themeShade="80"/>
                        <w:sz w:val="22"/>
                        <w:szCs w:val="28"/>
                        <w:lang w:val="en-US"/>
                      </w:rPr>
                      <w:t>tehnoprogress</w:t>
                    </w:r>
                    <w:proofErr w:type="spellEnd"/>
                    <w:r w:rsidRPr="003B042B">
                      <w:rPr>
                        <w:color w:val="808080" w:themeColor="background1" w:themeShade="80"/>
                        <w:sz w:val="22"/>
                        <w:szCs w:val="28"/>
                      </w:rPr>
                      <w:t>.</w:t>
                    </w:r>
                    <w:proofErr w:type="spellStart"/>
                    <w:r w:rsidRPr="003B042B">
                      <w:rPr>
                        <w:color w:val="808080" w:themeColor="background1" w:themeShade="80"/>
                        <w:sz w:val="22"/>
                        <w:szCs w:val="28"/>
                        <w:lang w:val="en-US"/>
                      </w:rPr>
                      <w:t>ru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6A2887">
      <w:rPr>
        <w:noProof/>
      </w:rPr>
      <w:drawing>
        <wp:inline distT="0" distB="0" distL="0" distR="0" wp14:anchorId="148B8992" wp14:editId="4829716B">
          <wp:extent cx="1721922" cy="384256"/>
          <wp:effectExtent l="0" t="0" r="0" b="0"/>
          <wp:docPr id="5" name="Рисунок 5" descr="\\tprogress\shared\РЕКЛАМА\ЛОГОТИПЫ\logos\Центр охраны труд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progress\shared\РЕКЛАМА\ЛОГОТИПЫ\logos\Центр охраны труда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087" cy="392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4B401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8548F7"/>
    <w:multiLevelType w:val="hybridMultilevel"/>
    <w:tmpl w:val="FEE2BF0A"/>
    <w:lvl w:ilvl="0" w:tplc="2828E104">
      <w:start w:val="1"/>
      <w:numFmt w:val="bullet"/>
      <w:lvlText w:val="-"/>
      <w:lvlJc w:val="left"/>
      <w:pPr>
        <w:ind w:left="12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103B5B43"/>
    <w:multiLevelType w:val="hybridMultilevel"/>
    <w:tmpl w:val="93B87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72655"/>
    <w:multiLevelType w:val="hybridMultilevel"/>
    <w:tmpl w:val="9F4CA5AA"/>
    <w:lvl w:ilvl="0" w:tplc="2828E104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57911"/>
    <w:multiLevelType w:val="hybridMultilevel"/>
    <w:tmpl w:val="8FC4E596"/>
    <w:lvl w:ilvl="0" w:tplc="2828E104">
      <w:start w:val="1"/>
      <w:numFmt w:val="bullet"/>
      <w:lvlText w:val="-"/>
      <w:lvlJc w:val="left"/>
      <w:pPr>
        <w:ind w:left="128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22321DDC"/>
    <w:multiLevelType w:val="hybridMultilevel"/>
    <w:tmpl w:val="FAE6D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B1C5C"/>
    <w:multiLevelType w:val="hybridMultilevel"/>
    <w:tmpl w:val="4ED25748"/>
    <w:lvl w:ilvl="0" w:tplc="2828E1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47237"/>
    <w:multiLevelType w:val="hybridMultilevel"/>
    <w:tmpl w:val="D9BCBF46"/>
    <w:lvl w:ilvl="0" w:tplc="1B26F27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BC84F3C"/>
    <w:multiLevelType w:val="multilevel"/>
    <w:tmpl w:val="2C90EDE8"/>
    <w:lvl w:ilvl="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</w:lvl>
    <w:lvl w:ilvl="1">
      <w:start w:val="1"/>
      <w:numFmt w:val="decimal"/>
      <w:lvlText w:val="%1.%2."/>
      <w:lvlJc w:val="left"/>
      <w:pPr>
        <w:tabs>
          <w:tab w:val="num" w:pos="1151"/>
        </w:tabs>
        <w:ind w:left="1151" w:hanging="437"/>
      </w:pPr>
    </w:lvl>
    <w:lvl w:ilvl="2">
      <w:start w:val="1"/>
      <w:numFmt w:val="bullet"/>
      <w:lvlText w:val=""/>
      <w:lvlJc w:val="left"/>
      <w:pPr>
        <w:tabs>
          <w:tab w:val="num" w:pos="1581"/>
        </w:tabs>
        <w:ind w:left="1581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085" w:hanging="648"/>
      </w:p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97"/>
        </w:tabs>
        <w:ind w:left="4677" w:hanging="1440"/>
      </w:pPr>
    </w:lvl>
  </w:abstractNum>
  <w:abstractNum w:abstractNumId="9">
    <w:nsid w:val="2CAF5F31"/>
    <w:multiLevelType w:val="hybridMultilevel"/>
    <w:tmpl w:val="3830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E5173"/>
    <w:multiLevelType w:val="multilevel"/>
    <w:tmpl w:val="3E0EF172"/>
    <w:lvl w:ilvl="0">
      <w:start w:val="9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225"/>
        </w:tabs>
        <w:ind w:left="1225" w:hanging="51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791"/>
        </w:tabs>
        <w:ind w:left="1791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1">
    <w:nsid w:val="2EEB2311"/>
    <w:multiLevelType w:val="multilevel"/>
    <w:tmpl w:val="DBB67418"/>
    <w:lvl w:ilvl="0">
      <w:start w:val="9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11"/>
        </w:tabs>
        <w:ind w:left="811" w:hanging="43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225"/>
        </w:tabs>
        <w:ind w:left="1225" w:hanging="51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791"/>
        </w:tabs>
        <w:ind w:left="1791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2">
    <w:nsid w:val="2F31178F"/>
    <w:multiLevelType w:val="hybridMultilevel"/>
    <w:tmpl w:val="1E423884"/>
    <w:lvl w:ilvl="0" w:tplc="2828E104">
      <w:start w:val="1"/>
      <w:numFmt w:val="bullet"/>
      <w:lvlText w:val="-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>
    <w:nsid w:val="342659DC"/>
    <w:multiLevelType w:val="singleLevel"/>
    <w:tmpl w:val="B9C41A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6FA56B0"/>
    <w:multiLevelType w:val="hybridMultilevel"/>
    <w:tmpl w:val="C5143B94"/>
    <w:lvl w:ilvl="0" w:tplc="2828E1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21381"/>
    <w:multiLevelType w:val="hybridMultilevel"/>
    <w:tmpl w:val="D8F6F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9465E"/>
    <w:multiLevelType w:val="multilevel"/>
    <w:tmpl w:val="2C90EDE8"/>
    <w:lvl w:ilvl="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</w:lvl>
    <w:lvl w:ilvl="1">
      <w:start w:val="1"/>
      <w:numFmt w:val="decimal"/>
      <w:lvlText w:val="%1.%2."/>
      <w:lvlJc w:val="left"/>
      <w:pPr>
        <w:tabs>
          <w:tab w:val="num" w:pos="1151"/>
        </w:tabs>
        <w:ind w:left="1151" w:hanging="437"/>
      </w:pPr>
    </w:lvl>
    <w:lvl w:ilvl="2">
      <w:start w:val="1"/>
      <w:numFmt w:val="bullet"/>
      <w:lvlText w:val=""/>
      <w:lvlJc w:val="left"/>
      <w:pPr>
        <w:tabs>
          <w:tab w:val="num" w:pos="1581"/>
        </w:tabs>
        <w:ind w:left="1581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085" w:hanging="648"/>
      </w:p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97"/>
        </w:tabs>
        <w:ind w:left="4677" w:hanging="1440"/>
      </w:pPr>
    </w:lvl>
  </w:abstractNum>
  <w:abstractNum w:abstractNumId="17">
    <w:nsid w:val="43EA26FE"/>
    <w:multiLevelType w:val="hybridMultilevel"/>
    <w:tmpl w:val="26D06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E63EC"/>
    <w:multiLevelType w:val="multilevel"/>
    <w:tmpl w:val="E14A61D4"/>
    <w:lvl w:ilvl="0">
      <w:start w:val="10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225"/>
        </w:tabs>
        <w:ind w:left="1225" w:hanging="51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791"/>
        </w:tabs>
        <w:ind w:left="1791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9">
    <w:nsid w:val="460A3922"/>
    <w:multiLevelType w:val="hybridMultilevel"/>
    <w:tmpl w:val="FB128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E47EB"/>
    <w:multiLevelType w:val="hybridMultilevel"/>
    <w:tmpl w:val="CCEAE8EA"/>
    <w:lvl w:ilvl="0" w:tplc="0E2862B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31E4C"/>
    <w:multiLevelType w:val="hybridMultilevel"/>
    <w:tmpl w:val="1748A85C"/>
    <w:lvl w:ilvl="0" w:tplc="2828E1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71D10"/>
    <w:multiLevelType w:val="hybridMultilevel"/>
    <w:tmpl w:val="48C62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42180F"/>
    <w:multiLevelType w:val="multilevel"/>
    <w:tmpl w:val="06D2E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54F62F4F"/>
    <w:multiLevelType w:val="hybridMultilevel"/>
    <w:tmpl w:val="54EC475C"/>
    <w:lvl w:ilvl="0" w:tplc="CA7EBC88">
      <w:start w:val="7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817222E"/>
    <w:multiLevelType w:val="multilevel"/>
    <w:tmpl w:val="06D2E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9DB6770"/>
    <w:multiLevelType w:val="hybridMultilevel"/>
    <w:tmpl w:val="FE7CA716"/>
    <w:lvl w:ilvl="0" w:tplc="1B26F2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BFD3946"/>
    <w:multiLevelType w:val="hybridMultilevel"/>
    <w:tmpl w:val="CB7C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BE014E"/>
    <w:multiLevelType w:val="hybridMultilevel"/>
    <w:tmpl w:val="888A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D02198"/>
    <w:multiLevelType w:val="multilevel"/>
    <w:tmpl w:val="97D8D74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2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630F77BE"/>
    <w:multiLevelType w:val="hybridMultilevel"/>
    <w:tmpl w:val="0BC4A006"/>
    <w:lvl w:ilvl="0" w:tplc="1B26F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32C681E"/>
    <w:multiLevelType w:val="hybridMultilevel"/>
    <w:tmpl w:val="0EAAD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546408"/>
    <w:multiLevelType w:val="multilevel"/>
    <w:tmpl w:val="82544A48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7E636B5"/>
    <w:multiLevelType w:val="multilevel"/>
    <w:tmpl w:val="DAAA6EF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4">
    <w:nsid w:val="68125550"/>
    <w:multiLevelType w:val="multilevel"/>
    <w:tmpl w:val="35AC578A"/>
    <w:lvl w:ilvl="0">
      <w:start w:val="10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/>
        <w:i w:val="0"/>
        <w:sz w:val="24"/>
      </w:rPr>
    </w:lvl>
    <w:lvl w:ilvl="1">
      <w:start w:val="2"/>
      <w:numFmt w:val="decimal"/>
      <w:lvlText w:val="%1.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225"/>
        </w:tabs>
        <w:ind w:left="1225" w:hanging="51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791"/>
        </w:tabs>
        <w:ind w:left="1791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35">
    <w:nsid w:val="72AA4563"/>
    <w:multiLevelType w:val="multilevel"/>
    <w:tmpl w:val="252460DA"/>
    <w:lvl w:ilvl="0">
      <w:start w:val="10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225"/>
        </w:tabs>
        <w:ind w:left="1225" w:hanging="51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791"/>
        </w:tabs>
        <w:ind w:left="1791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36">
    <w:nsid w:val="769B6810"/>
    <w:multiLevelType w:val="singleLevel"/>
    <w:tmpl w:val="3ED28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8812E8B"/>
    <w:multiLevelType w:val="multilevel"/>
    <w:tmpl w:val="06D2E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2"/>
  </w:num>
  <w:num w:numId="2">
    <w:abstractNumId w:val="33"/>
  </w:num>
  <w:num w:numId="3">
    <w:abstractNumId w:val="16"/>
  </w:num>
  <w:num w:numId="4">
    <w:abstractNumId w:val="29"/>
  </w:num>
  <w:num w:numId="5">
    <w:abstractNumId w:val="13"/>
  </w:num>
  <w:num w:numId="6">
    <w:abstractNumId w:val="10"/>
  </w:num>
  <w:num w:numId="7">
    <w:abstractNumId w:val="11"/>
  </w:num>
  <w:num w:numId="8">
    <w:abstractNumId w:val="18"/>
  </w:num>
  <w:num w:numId="9">
    <w:abstractNumId w:val="35"/>
  </w:num>
  <w:num w:numId="10">
    <w:abstractNumId w:val="34"/>
  </w:num>
  <w:num w:numId="11">
    <w:abstractNumId w:val="36"/>
  </w:num>
  <w:num w:numId="12">
    <w:abstractNumId w:val="22"/>
  </w:num>
  <w:num w:numId="13">
    <w:abstractNumId w:val="27"/>
  </w:num>
  <w:num w:numId="14">
    <w:abstractNumId w:val="17"/>
  </w:num>
  <w:num w:numId="15">
    <w:abstractNumId w:val="9"/>
  </w:num>
  <w:num w:numId="16">
    <w:abstractNumId w:val="28"/>
  </w:num>
  <w:num w:numId="17">
    <w:abstractNumId w:val="19"/>
  </w:num>
  <w:num w:numId="18">
    <w:abstractNumId w:val="31"/>
  </w:num>
  <w:num w:numId="19">
    <w:abstractNumId w:val="2"/>
  </w:num>
  <w:num w:numId="20">
    <w:abstractNumId w:val="6"/>
  </w:num>
  <w:num w:numId="21">
    <w:abstractNumId w:val="3"/>
  </w:num>
  <w:num w:numId="22">
    <w:abstractNumId w:val="20"/>
  </w:num>
  <w:num w:numId="23">
    <w:abstractNumId w:val="23"/>
  </w:num>
  <w:num w:numId="24">
    <w:abstractNumId w:val="12"/>
  </w:num>
  <w:num w:numId="25">
    <w:abstractNumId w:val="24"/>
  </w:num>
  <w:num w:numId="26">
    <w:abstractNumId w:val="7"/>
  </w:num>
  <w:num w:numId="27">
    <w:abstractNumId w:val="0"/>
  </w:num>
  <w:num w:numId="28">
    <w:abstractNumId w:val="21"/>
  </w:num>
  <w:num w:numId="29">
    <w:abstractNumId w:val="14"/>
  </w:num>
  <w:num w:numId="30">
    <w:abstractNumId w:val="1"/>
  </w:num>
  <w:num w:numId="31">
    <w:abstractNumId w:val="4"/>
  </w:num>
  <w:num w:numId="32">
    <w:abstractNumId w:val="25"/>
  </w:num>
  <w:num w:numId="33">
    <w:abstractNumId w:val="5"/>
  </w:num>
  <w:num w:numId="34">
    <w:abstractNumId w:val="15"/>
  </w:num>
  <w:num w:numId="35">
    <w:abstractNumId w:val="37"/>
  </w:num>
  <w:num w:numId="36">
    <w:abstractNumId w:val="30"/>
  </w:num>
  <w:num w:numId="37">
    <w:abstractNumId w:val="26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09"/>
  <w:drawingGridHorizontalSpacing w:val="187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33"/>
    <w:rsid w:val="0000055A"/>
    <w:rsid w:val="00000B97"/>
    <w:rsid w:val="000024F5"/>
    <w:rsid w:val="00005291"/>
    <w:rsid w:val="00011356"/>
    <w:rsid w:val="000143E1"/>
    <w:rsid w:val="00014912"/>
    <w:rsid w:val="000222DD"/>
    <w:rsid w:val="00022F84"/>
    <w:rsid w:val="00025063"/>
    <w:rsid w:val="0002745C"/>
    <w:rsid w:val="0003161B"/>
    <w:rsid w:val="000335C3"/>
    <w:rsid w:val="00034FCD"/>
    <w:rsid w:val="00037FAF"/>
    <w:rsid w:val="00043640"/>
    <w:rsid w:val="00053C19"/>
    <w:rsid w:val="00057FA2"/>
    <w:rsid w:val="00062A70"/>
    <w:rsid w:val="00062A9A"/>
    <w:rsid w:val="00062BAA"/>
    <w:rsid w:val="000642F7"/>
    <w:rsid w:val="0007265D"/>
    <w:rsid w:val="0007775C"/>
    <w:rsid w:val="000814C7"/>
    <w:rsid w:val="00082303"/>
    <w:rsid w:val="00084658"/>
    <w:rsid w:val="00084D09"/>
    <w:rsid w:val="00092332"/>
    <w:rsid w:val="00093B6C"/>
    <w:rsid w:val="00093D91"/>
    <w:rsid w:val="00094934"/>
    <w:rsid w:val="000A2970"/>
    <w:rsid w:val="000A5A61"/>
    <w:rsid w:val="000B2D1D"/>
    <w:rsid w:val="000B4F55"/>
    <w:rsid w:val="000B612D"/>
    <w:rsid w:val="000C328F"/>
    <w:rsid w:val="000C5181"/>
    <w:rsid w:val="000C69EB"/>
    <w:rsid w:val="000D1674"/>
    <w:rsid w:val="000D327B"/>
    <w:rsid w:val="000D46D3"/>
    <w:rsid w:val="000E1504"/>
    <w:rsid w:val="000E1BB3"/>
    <w:rsid w:val="000E1BFE"/>
    <w:rsid w:val="000E361C"/>
    <w:rsid w:val="000E58FB"/>
    <w:rsid w:val="000E5DEA"/>
    <w:rsid w:val="000E5FFC"/>
    <w:rsid w:val="000F1247"/>
    <w:rsid w:val="000F1910"/>
    <w:rsid w:val="000F2CC1"/>
    <w:rsid w:val="001017F9"/>
    <w:rsid w:val="00106395"/>
    <w:rsid w:val="001112F7"/>
    <w:rsid w:val="00112740"/>
    <w:rsid w:val="00115D3F"/>
    <w:rsid w:val="00116D00"/>
    <w:rsid w:val="0012117D"/>
    <w:rsid w:val="001217FA"/>
    <w:rsid w:val="00125678"/>
    <w:rsid w:val="001369E4"/>
    <w:rsid w:val="001375DB"/>
    <w:rsid w:val="00137DCA"/>
    <w:rsid w:val="00141BE7"/>
    <w:rsid w:val="00144DEB"/>
    <w:rsid w:val="00145B9B"/>
    <w:rsid w:val="00146F6A"/>
    <w:rsid w:val="00150B65"/>
    <w:rsid w:val="00153E8C"/>
    <w:rsid w:val="00155DAC"/>
    <w:rsid w:val="001568C7"/>
    <w:rsid w:val="00162227"/>
    <w:rsid w:val="00164A71"/>
    <w:rsid w:val="00164B8D"/>
    <w:rsid w:val="00166289"/>
    <w:rsid w:val="001704E0"/>
    <w:rsid w:val="00180F3B"/>
    <w:rsid w:val="00182483"/>
    <w:rsid w:val="001846D2"/>
    <w:rsid w:val="0019149F"/>
    <w:rsid w:val="0019567E"/>
    <w:rsid w:val="001957E2"/>
    <w:rsid w:val="001A2193"/>
    <w:rsid w:val="001A23DF"/>
    <w:rsid w:val="001A474E"/>
    <w:rsid w:val="001A4D9E"/>
    <w:rsid w:val="001B1D17"/>
    <w:rsid w:val="001B25D6"/>
    <w:rsid w:val="001B2A8D"/>
    <w:rsid w:val="001B57F7"/>
    <w:rsid w:val="001C05DE"/>
    <w:rsid w:val="001C0C81"/>
    <w:rsid w:val="001C35B8"/>
    <w:rsid w:val="001C4F14"/>
    <w:rsid w:val="001D073A"/>
    <w:rsid w:val="001D2075"/>
    <w:rsid w:val="001D25C4"/>
    <w:rsid w:val="001D7B00"/>
    <w:rsid w:val="001D7B0D"/>
    <w:rsid w:val="001E360F"/>
    <w:rsid w:val="001E61CE"/>
    <w:rsid w:val="001E67A5"/>
    <w:rsid w:val="001E711A"/>
    <w:rsid w:val="001F1580"/>
    <w:rsid w:val="001F5D3B"/>
    <w:rsid w:val="0021019E"/>
    <w:rsid w:val="00211C40"/>
    <w:rsid w:val="002123B3"/>
    <w:rsid w:val="002132D3"/>
    <w:rsid w:val="0021467A"/>
    <w:rsid w:val="00216D71"/>
    <w:rsid w:val="002173E5"/>
    <w:rsid w:val="0022239F"/>
    <w:rsid w:val="00222942"/>
    <w:rsid w:val="0022327F"/>
    <w:rsid w:val="00225C0E"/>
    <w:rsid w:val="002301E5"/>
    <w:rsid w:val="00230A6B"/>
    <w:rsid w:val="00231EE6"/>
    <w:rsid w:val="00232E39"/>
    <w:rsid w:val="0023393F"/>
    <w:rsid w:val="00235AAA"/>
    <w:rsid w:val="0024079E"/>
    <w:rsid w:val="0024466E"/>
    <w:rsid w:val="00253473"/>
    <w:rsid w:val="00257D63"/>
    <w:rsid w:val="002653E6"/>
    <w:rsid w:val="00265E6F"/>
    <w:rsid w:val="00267F8B"/>
    <w:rsid w:val="0027581A"/>
    <w:rsid w:val="00277E44"/>
    <w:rsid w:val="002809BF"/>
    <w:rsid w:val="0028237A"/>
    <w:rsid w:val="002842C1"/>
    <w:rsid w:val="00287ABA"/>
    <w:rsid w:val="00290CB6"/>
    <w:rsid w:val="00292CAD"/>
    <w:rsid w:val="00295F72"/>
    <w:rsid w:val="00297967"/>
    <w:rsid w:val="002A1EE0"/>
    <w:rsid w:val="002A561C"/>
    <w:rsid w:val="002B05FA"/>
    <w:rsid w:val="002B2EA5"/>
    <w:rsid w:val="002B3532"/>
    <w:rsid w:val="002B370C"/>
    <w:rsid w:val="002B3A9C"/>
    <w:rsid w:val="002B3BA9"/>
    <w:rsid w:val="002B5DCF"/>
    <w:rsid w:val="002B6C1A"/>
    <w:rsid w:val="002B7E33"/>
    <w:rsid w:val="002C1AA4"/>
    <w:rsid w:val="002C281A"/>
    <w:rsid w:val="002C2DF5"/>
    <w:rsid w:val="002C3B27"/>
    <w:rsid w:val="002C4131"/>
    <w:rsid w:val="002C7ECB"/>
    <w:rsid w:val="002D2756"/>
    <w:rsid w:val="002D2B65"/>
    <w:rsid w:val="002D39A7"/>
    <w:rsid w:val="002D56F2"/>
    <w:rsid w:val="002D6C63"/>
    <w:rsid w:val="002E64C6"/>
    <w:rsid w:val="002F3186"/>
    <w:rsid w:val="002F58BF"/>
    <w:rsid w:val="0030012E"/>
    <w:rsid w:val="00302CDA"/>
    <w:rsid w:val="0031059C"/>
    <w:rsid w:val="0031246D"/>
    <w:rsid w:val="00312945"/>
    <w:rsid w:val="003134CB"/>
    <w:rsid w:val="003136B1"/>
    <w:rsid w:val="003141C3"/>
    <w:rsid w:val="00315239"/>
    <w:rsid w:val="00316FD7"/>
    <w:rsid w:val="00320893"/>
    <w:rsid w:val="00320E0C"/>
    <w:rsid w:val="0032162B"/>
    <w:rsid w:val="00321999"/>
    <w:rsid w:val="003231C3"/>
    <w:rsid w:val="003324D9"/>
    <w:rsid w:val="00332532"/>
    <w:rsid w:val="003344F9"/>
    <w:rsid w:val="00343769"/>
    <w:rsid w:val="00343B84"/>
    <w:rsid w:val="00357099"/>
    <w:rsid w:val="00361660"/>
    <w:rsid w:val="00362267"/>
    <w:rsid w:val="00366E92"/>
    <w:rsid w:val="00370A9D"/>
    <w:rsid w:val="003727F1"/>
    <w:rsid w:val="00373582"/>
    <w:rsid w:val="00373936"/>
    <w:rsid w:val="00376DB7"/>
    <w:rsid w:val="0038240E"/>
    <w:rsid w:val="00382AC0"/>
    <w:rsid w:val="003842C0"/>
    <w:rsid w:val="00385364"/>
    <w:rsid w:val="00386039"/>
    <w:rsid w:val="00387BF9"/>
    <w:rsid w:val="0039172F"/>
    <w:rsid w:val="00395E34"/>
    <w:rsid w:val="003A2B34"/>
    <w:rsid w:val="003A4AA0"/>
    <w:rsid w:val="003B042B"/>
    <w:rsid w:val="003B1180"/>
    <w:rsid w:val="003B2EA7"/>
    <w:rsid w:val="003B4281"/>
    <w:rsid w:val="003B4E01"/>
    <w:rsid w:val="003B64CB"/>
    <w:rsid w:val="003B6F97"/>
    <w:rsid w:val="003B7CE8"/>
    <w:rsid w:val="003C288A"/>
    <w:rsid w:val="003C6C3E"/>
    <w:rsid w:val="003D1038"/>
    <w:rsid w:val="003E0E82"/>
    <w:rsid w:val="003E3728"/>
    <w:rsid w:val="003E5E0A"/>
    <w:rsid w:val="003E6DA2"/>
    <w:rsid w:val="003E7CA5"/>
    <w:rsid w:val="003F16FA"/>
    <w:rsid w:val="003F18ED"/>
    <w:rsid w:val="003F1B26"/>
    <w:rsid w:val="003F2F48"/>
    <w:rsid w:val="003F41B2"/>
    <w:rsid w:val="003F5213"/>
    <w:rsid w:val="003F6ADF"/>
    <w:rsid w:val="003F7DD6"/>
    <w:rsid w:val="00401312"/>
    <w:rsid w:val="00405528"/>
    <w:rsid w:val="0040745F"/>
    <w:rsid w:val="00415332"/>
    <w:rsid w:val="004203C8"/>
    <w:rsid w:val="00425B25"/>
    <w:rsid w:val="00426184"/>
    <w:rsid w:val="004266D5"/>
    <w:rsid w:val="00430B49"/>
    <w:rsid w:val="00432195"/>
    <w:rsid w:val="004336E4"/>
    <w:rsid w:val="00442535"/>
    <w:rsid w:val="00445337"/>
    <w:rsid w:val="00451888"/>
    <w:rsid w:val="004565E1"/>
    <w:rsid w:val="0046095A"/>
    <w:rsid w:val="0046741B"/>
    <w:rsid w:val="00474C3C"/>
    <w:rsid w:val="00474CE4"/>
    <w:rsid w:val="00474E51"/>
    <w:rsid w:val="00477E69"/>
    <w:rsid w:val="00480CE4"/>
    <w:rsid w:val="00480D0B"/>
    <w:rsid w:val="0048147A"/>
    <w:rsid w:val="0048199B"/>
    <w:rsid w:val="00482732"/>
    <w:rsid w:val="00483899"/>
    <w:rsid w:val="00484190"/>
    <w:rsid w:val="00484D0A"/>
    <w:rsid w:val="004864C3"/>
    <w:rsid w:val="0048755C"/>
    <w:rsid w:val="004930D5"/>
    <w:rsid w:val="004A0DE7"/>
    <w:rsid w:val="004A3D99"/>
    <w:rsid w:val="004A690D"/>
    <w:rsid w:val="004B0526"/>
    <w:rsid w:val="004B19FC"/>
    <w:rsid w:val="004B1EA4"/>
    <w:rsid w:val="004B307F"/>
    <w:rsid w:val="004B7270"/>
    <w:rsid w:val="004C0005"/>
    <w:rsid w:val="004C1DEC"/>
    <w:rsid w:val="004C2474"/>
    <w:rsid w:val="004C2F89"/>
    <w:rsid w:val="004C31A9"/>
    <w:rsid w:val="004C3516"/>
    <w:rsid w:val="004C6485"/>
    <w:rsid w:val="004C780B"/>
    <w:rsid w:val="004D31A8"/>
    <w:rsid w:val="004E11FE"/>
    <w:rsid w:val="004E2F57"/>
    <w:rsid w:val="004E3F6D"/>
    <w:rsid w:val="004E753B"/>
    <w:rsid w:val="004F33AA"/>
    <w:rsid w:val="004F3A46"/>
    <w:rsid w:val="004F597E"/>
    <w:rsid w:val="004F75EB"/>
    <w:rsid w:val="004F7BBD"/>
    <w:rsid w:val="004F7D5C"/>
    <w:rsid w:val="00501FAC"/>
    <w:rsid w:val="00502CB3"/>
    <w:rsid w:val="00510BD1"/>
    <w:rsid w:val="0051438C"/>
    <w:rsid w:val="00515EC8"/>
    <w:rsid w:val="005174D2"/>
    <w:rsid w:val="005230E5"/>
    <w:rsid w:val="00526119"/>
    <w:rsid w:val="00533CCA"/>
    <w:rsid w:val="00536B72"/>
    <w:rsid w:val="00541CCB"/>
    <w:rsid w:val="00542F0C"/>
    <w:rsid w:val="005477CF"/>
    <w:rsid w:val="005477FA"/>
    <w:rsid w:val="00552878"/>
    <w:rsid w:val="00553DD9"/>
    <w:rsid w:val="0055667C"/>
    <w:rsid w:val="00562A61"/>
    <w:rsid w:val="00566807"/>
    <w:rsid w:val="00567478"/>
    <w:rsid w:val="00571723"/>
    <w:rsid w:val="00572FCC"/>
    <w:rsid w:val="0057430F"/>
    <w:rsid w:val="00580F83"/>
    <w:rsid w:val="00581A0F"/>
    <w:rsid w:val="00584D1B"/>
    <w:rsid w:val="00587208"/>
    <w:rsid w:val="00590390"/>
    <w:rsid w:val="00592AE5"/>
    <w:rsid w:val="00592D23"/>
    <w:rsid w:val="005951E2"/>
    <w:rsid w:val="0059547D"/>
    <w:rsid w:val="005964F3"/>
    <w:rsid w:val="005967BF"/>
    <w:rsid w:val="005A2A24"/>
    <w:rsid w:val="005A4591"/>
    <w:rsid w:val="005A6DE4"/>
    <w:rsid w:val="005B6F32"/>
    <w:rsid w:val="005C1432"/>
    <w:rsid w:val="005C2C2D"/>
    <w:rsid w:val="005C2C72"/>
    <w:rsid w:val="005C453B"/>
    <w:rsid w:val="005C4CAF"/>
    <w:rsid w:val="005C7E83"/>
    <w:rsid w:val="005D2558"/>
    <w:rsid w:val="005D2F76"/>
    <w:rsid w:val="005D3617"/>
    <w:rsid w:val="005D5DFA"/>
    <w:rsid w:val="005E08ED"/>
    <w:rsid w:val="005E17FD"/>
    <w:rsid w:val="005E4094"/>
    <w:rsid w:val="005E7E81"/>
    <w:rsid w:val="005F6B67"/>
    <w:rsid w:val="005F7F8C"/>
    <w:rsid w:val="00601404"/>
    <w:rsid w:val="00607A82"/>
    <w:rsid w:val="00614860"/>
    <w:rsid w:val="00617ED5"/>
    <w:rsid w:val="00622394"/>
    <w:rsid w:val="006248C1"/>
    <w:rsid w:val="00625F02"/>
    <w:rsid w:val="0063147B"/>
    <w:rsid w:val="00635EE9"/>
    <w:rsid w:val="00637557"/>
    <w:rsid w:val="00646456"/>
    <w:rsid w:val="006507CA"/>
    <w:rsid w:val="00651E56"/>
    <w:rsid w:val="00652AB5"/>
    <w:rsid w:val="0065721C"/>
    <w:rsid w:val="00664E46"/>
    <w:rsid w:val="0067466A"/>
    <w:rsid w:val="00675D71"/>
    <w:rsid w:val="006777A3"/>
    <w:rsid w:val="006813B4"/>
    <w:rsid w:val="00681E3A"/>
    <w:rsid w:val="00692392"/>
    <w:rsid w:val="006A2887"/>
    <w:rsid w:val="006A3DC7"/>
    <w:rsid w:val="006A44D3"/>
    <w:rsid w:val="006A4C10"/>
    <w:rsid w:val="006B3EF0"/>
    <w:rsid w:val="006B5462"/>
    <w:rsid w:val="006B6A52"/>
    <w:rsid w:val="006C2486"/>
    <w:rsid w:val="006C2E74"/>
    <w:rsid w:val="006C5513"/>
    <w:rsid w:val="006C6170"/>
    <w:rsid w:val="006C74C6"/>
    <w:rsid w:val="006D6061"/>
    <w:rsid w:val="006D77CE"/>
    <w:rsid w:val="006E028B"/>
    <w:rsid w:val="006E0C37"/>
    <w:rsid w:val="006E2BAF"/>
    <w:rsid w:val="006E77CC"/>
    <w:rsid w:val="006F45FA"/>
    <w:rsid w:val="007018C9"/>
    <w:rsid w:val="00703E42"/>
    <w:rsid w:val="00705EDF"/>
    <w:rsid w:val="00707B16"/>
    <w:rsid w:val="007111AC"/>
    <w:rsid w:val="00711A7E"/>
    <w:rsid w:val="007122BE"/>
    <w:rsid w:val="007128FD"/>
    <w:rsid w:val="00714AB0"/>
    <w:rsid w:val="007168F5"/>
    <w:rsid w:val="00717BD4"/>
    <w:rsid w:val="007220E6"/>
    <w:rsid w:val="00724C9D"/>
    <w:rsid w:val="0073388F"/>
    <w:rsid w:val="00733C79"/>
    <w:rsid w:val="00735489"/>
    <w:rsid w:val="00735E1F"/>
    <w:rsid w:val="00737229"/>
    <w:rsid w:val="00746224"/>
    <w:rsid w:val="007529EE"/>
    <w:rsid w:val="00753E16"/>
    <w:rsid w:val="007547EF"/>
    <w:rsid w:val="0076020E"/>
    <w:rsid w:val="00763444"/>
    <w:rsid w:val="00770897"/>
    <w:rsid w:val="00774878"/>
    <w:rsid w:val="00782329"/>
    <w:rsid w:val="007842BE"/>
    <w:rsid w:val="00785732"/>
    <w:rsid w:val="00792557"/>
    <w:rsid w:val="007932CF"/>
    <w:rsid w:val="00793D91"/>
    <w:rsid w:val="007A2366"/>
    <w:rsid w:val="007A2C23"/>
    <w:rsid w:val="007A3F81"/>
    <w:rsid w:val="007A4A3D"/>
    <w:rsid w:val="007A5853"/>
    <w:rsid w:val="007A63A4"/>
    <w:rsid w:val="007B0A04"/>
    <w:rsid w:val="007B0FD9"/>
    <w:rsid w:val="007B1CBA"/>
    <w:rsid w:val="007B3DA7"/>
    <w:rsid w:val="007C09AC"/>
    <w:rsid w:val="007C09F2"/>
    <w:rsid w:val="007C17DF"/>
    <w:rsid w:val="007C20D8"/>
    <w:rsid w:val="007C58F2"/>
    <w:rsid w:val="007C64CD"/>
    <w:rsid w:val="007D3AB8"/>
    <w:rsid w:val="007D7A4E"/>
    <w:rsid w:val="007E4FB8"/>
    <w:rsid w:val="007F08CC"/>
    <w:rsid w:val="007F2EE0"/>
    <w:rsid w:val="007F34C5"/>
    <w:rsid w:val="007F3838"/>
    <w:rsid w:val="007F3AF2"/>
    <w:rsid w:val="007F707D"/>
    <w:rsid w:val="00800CC6"/>
    <w:rsid w:val="00801806"/>
    <w:rsid w:val="00811704"/>
    <w:rsid w:val="00811B8B"/>
    <w:rsid w:val="00813E16"/>
    <w:rsid w:val="00821260"/>
    <w:rsid w:val="00822BD2"/>
    <w:rsid w:val="0083082E"/>
    <w:rsid w:val="00832B0A"/>
    <w:rsid w:val="0083339C"/>
    <w:rsid w:val="00834D8B"/>
    <w:rsid w:val="00834E73"/>
    <w:rsid w:val="008353D1"/>
    <w:rsid w:val="0084377B"/>
    <w:rsid w:val="0084537D"/>
    <w:rsid w:val="00845ED9"/>
    <w:rsid w:val="00851D81"/>
    <w:rsid w:val="00863CA6"/>
    <w:rsid w:val="00865A65"/>
    <w:rsid w:val="0087721E"/>
    <w:rsid w:val="00885D33"/>
    <w:rsid w:val="0088670C"/>
    <w:rsid w:val="00891CFF"/>
    <w:rsid w:val="00893C10"/>
    <w:rsid w:val="008A2B30"/>
    <w:rsid w:val="008A35C5"/>
    <w:rsid w:val="008B1A12"/>
    <w:rsid w:val="008B20A0"/>
    <w:rsid w:val="008B5FDC"/>
    <w:rsid w:val="008B64A1"/>
    <w:rsid w:val="008C7251"/>
    <w:rsid w:val="008C7E6E"/>
    <w:rsid w:val="008D3CB4"/>
    <w:rsid w:val="008D54EC"/>
    <w:rsid w:val="008E0A93"/>
    <w:rsid w:val="008E0CB1"/>
    <w:rsid w:val="008E3BE4"/>
    <w:rsid w:val="008E4FD5"/>
    <w:rsid w:val="008E6F27"/>
    <w:rsid w:val="008F0EAE"/>
    <w:rsid w:val="008F677D"/>
    <w:rsid w:val="009036E2"/>
    <w:rsid w:val="0091200D"/>
    <w:rsid w:val="00912F67"/>
    <w:rsid w:val="00913F18"/>
    <w:rsid w:val="00914B98"/>
    <w:rsid w:val="00916BD3"/>
    <w:rsid w:val="00920552"/>
    <w:rsid w:val="009231DA"/>
    <w:rsid w:val="009278B9"/>
    <w:rsid w:val="00927AE6"/>
    <w:rsid w:val="00930D45"/>
    <w:rsid w:val="00940667"/>
    <w:rsid w:val="00940C8F"/>
    <w:rsid w:val="0094359B"/>
    <w:rsid w:val="00946E8A"/>
    <w:rsid w:val="00947654"/>
    <w:rsid w:val="0095338C"/>
    <w:rsid w:val="00953879"/>
    <w:rsid w:val="00953E94"/>
    <w:rsid w:val="00954437"/>
    <w:rsid w:val="00956EA5"/>
    <w:rsid w:val="009570DE"/>
    <w:rsid w:val="009577AE"/>
    <w:rsid w:val="00961A5F"/>
    <w:rsid w:val="00961CE9"/>
    <w:rsid w:val="009626CA"/>
    <w:rsid w:val="009655A3"/>
    <w:rsid w:val="00965C20"/>
    <w:rsid w:val="00965C7D"/>
    <w:rsid w:val="00966978"/>
    <w:rsid w:val="00975284"/>
    <w:rsid w:val="0098258C"/>
    <w:rsid w:val="0098337C"/>
    <w:rsid w:val="0098450B"/>
    <w:rsid w:val="0098698F"/>
    <w:rsid w:val="00990FD6"/>
    <w:rsid w:val="00992385"/>
    <w:rsid w:val="009923CB"/>
    <w:rsid w:val="009927BB"/>
    <w:rsid w:val="009957FD"/>
    <w:rsid w:val="009A2EEF"/>
    <w:rsid w:val="009A382C"/>
    <w:rsid w:val="009B23A0"/>
    <w:rsid w:val="009B58CB"/>
    <w:rsid w:val="009B67B5"/>
    <w:rsid w:val="009C1BF7"/>
    <w:rsid w:val="009C243E"/>
    <w:rsid w:val="009C29B2"/>
    <w:rsid w:val="009C58E6"/>
    <w:rsid w:val="009D087A"/>
    <w:rsid w:val="009D4F32"/>
    <w:rsid w:val="009D6004"/>
    <w:rsid w:val="009E2BEF"/>
    <w:rsid w:val="009E2CB4"/>
    <w:rsid w:val="009E7D82"/>
    <w:rsid w:val="00A00D04"/>
    <w:rsid w:val="00A00ED1"/>
    <w:rsid w:val="00A10399"/>
    <w:rsid w:val="00A152A6"/>
    <w:rsid w:val="00A26C94"/>
    <w:rsid w:val="00A3281D"/>
    <w:rsid w:val="00A36AD9"/>
    <w:rsid w:val="00A4056B"/>
    <w:rsid w:val="00A41089"/>
    <w:rsid w:val="00A51449"/>
    <w:rsid w:val="00A62471"/>
    <w:rsid w:val="00A65ADF"/>
    <w:rsid w:val="00A66AE8"/>
    <w:rsid w:val="00A67465"/>
    <w:rsid w:val="00A735DB"/>
    <w:rsid w:val="00A7729D"/>
    <w:rsid w:val="00A77D51"/>
    <w:rsid w:val="00A961A6"/>
    <w:rsid w:val="00A972F7"/>
    <w:rsid w:val="00AA2250"/>
    <w:rsid w:val="00AA6720"/>
    <w:rsid w:val="00AB2D64"/>
    <w:rsid w:val="00AB5DFC"/>
    <w:rsid w:val="00AC0FF7"/>
    <w:rsid w:val="00AC4879"/>
    <w:rsid w:val="00AC7B71"/>
    <w:rsid w:val="00AD447E"/>
    <w:rsid w:val="00AD6864"/>
    <w:rsid w:val="00AD72A0"/>
    <w:rsid w:val="00AE0DEA"/>
    <w:rsid w:val="00AE5BE8"/>
    <w:rsid w:val="00AE67C2"/>
    <w:rsid w:val="00AF0FF0"/>
    <w:rsid w:val="00AF1F89"/>
    <w:rsid w:val="00AF3FE8"/>
    <w:rsid w:val="00B069B1"/>
    <w:rsid w:val="00B11CF4"/>
    <w:rsid w:val="00B16064"/>
    <w:rsid w:val="00B21582"/>
    <w:rsid w:val="00B226F9"/>
    <w:rsid w:val="00B232AC"/>
    <w:rsid w:val="00B2593C"/>
    <w:rsid w:val="00B27F88"/>
    <w:rsid w:val="00B3103D"/>
    <w:rsid w:val="00B31BA4"/>
    <w:rsid w:val="00B32752"/>
    <w:rsid w:val="00B345A8"/>
    <w:rsid w:val="00B35842"/>
    <w:rsid w:val="00B359BB"/>
    <w:rsid w:val="00B37B8D"/>
    <w:rsid w:val="00B41983"/>
    <w:rsid w:val="00B4314D"/>
    <w:rsid w:val="00B44E99"/>
    <w:rsid w:val="00B44FB8"/>
    <w:rsid w:val="00B46706"/>
    <w:rsid w:val="00B503E2"/>
    <w:rsid w:val="00B5189E"/>
    <w:rsid w:val="00B60994"/>
    <w:rsid w:val="00B65043"/>
    <w:rsid w:val="00B65C25"/>
    <w:rsid w:val="00B71238"/>
    <w:rsid w:val="00B749B3"/>
    <w:rsid w:val="00B81765"/>
    <w:rsid w:val="00B81879"/>
    <w:rsid w:val="00B864C5"/>
    <w:rsid w:val="00B93E95"/>
    <w:rsid w:val="00B9563A"/>
    <w:rsid w:val="00B962D7"/>
    <w:rsid w:val="00B97010"/>
    <w:rsid w:val="00B9793C"/>
    <w:rsid w:val="00BA3FEE"/>
    <w:rsid w:val="00BA4FA5"/>
    <w:rsid w:val="00BA5822"/>
    <w:rsid w:val="00BB605C"/>
    <w:rsid w:val="00BB6396"/>
    <w:rsid w:val="00BB6C57"/>
    <w:rsid w:val="00BB6CEB"/>
    <w:rsid w:val="00BC168C"/>
    <w:rsid w:val="00BC1D88"/>
    <w:rsid w:val="00BD1455"/>
    <w:rsid w:val="00BD4A30"/>
    <w:rsid w:val="00BE30AD"/>
    <w:rsid w:val="00BE547A"/>
    <w:rsid w:val="00BE5A30"/>
    <w:rsid w:val="00BE5BCF"/>
    <w:rsid w:val="00BE7E36"/>
    <w:rsid w:val="00BF3DF9"/>
    <w:rsid w:val="00BF4478"/>
    <w:rsid w:val="00BF5B15"/>
    <w:rsid w:val="00BF6B66"/>
    <w:rsid w:val="00C01CBA"/>
    <w:rsid w:val="00C04313"/>
    <w:rsid w:val="00C12EDC"/>
    <w:rsid w:val="00C14D20"/>
    <w:rsid w:val="00C22CAB"/>
    <w:rsid w:val="00C27BC3"/>
    <w:rsid w:val="00C32733"/>
    <w:rsid w:val="00C35B41"/>
    <w:rsid w:val="00C36936"/>
    <w:rsid w:val="00C40F05"/>
    <w:rsid w:val="00C5274B"/>
    <w:rsid w:val="00C564DB"/>
    <w:rsid w:val="00C60CCD"/>
    <w:rsid w:val="00C62CB8"/>
    <w:rsid w:val="00C64081"/>
    <w:rsid w:val="00C65307"/>
    <w:rsid w:val="00C65931"/>
    <w:rsid w:val="00C6616E"/>
    <w:rsid w:val="00C70492"/>
    <w:rsid w:val="00C705B5"/>
    <w:rsid w:val="00C722DE"/>
    <w:rsid w:val="00C750BB"/>
    <w:rsid w:val="00C81597"/>
    <w:rsid w:val="00C92CF1"/>
    <w:rsid w:val="00C94616"/>
    <w:rsid w:val="00C94B5D"/>
    <w:rsid w:val="00C94EDD"/>
    <w:rsid w:val="00C95D71"/>
    <w:rsid w:val="00C96C4F"/>
    <w:rsid w:val="00CA07F6"/>
    <w:rsid w:val="00CA5680"/>
    <w:rsid w:val="00CB4068"/>
    <w:rsid w:val="00CB6F98"/>
    <w:rsid w:val="00CC6A70"/>
    <w:rsid w:val="00CD2D42"/>
    <w:rsid w:val="00CD4E42"/>
    <w:rsid w:val="00CD4F40"/>
    <w:rsid w:val="00CD7E81"/>
    <w:rsid w:val="00CE0783"/>
    <w:rsid w:val="00CE2DEB"/>
    <w:rsid w:val="00CE5BB1"/>
    <w:rsid w:val="00CE72A4"/>
    <w:rsid w:val="00CE74CC"/>
    <w:rsid w:val="00D03134"/>
    <w:rsid w:val="00D0338E"/>
    <w:rsid w:val="00D04472"/>
    <w:rsid w:val="00D04CEA"/>
    <w:rsid w:val="00D05B24"/>
    <w:rsid w:val="00D125D2"/>
    <w:rsid w:val="00D12D6D"/>
    <w:rsid w:val="00D13674"/>
    <w:rsid w:val="00D145DD"/>
    <w:rsid w:val="00D1730D"/>
    <w:rsid w:val="00D25829"/>
    <w:rsid w:val="00D25B0D"/>
    <w:rsid w:val="00D30B6B"/>
    <w:rsid w:val="00D34B7B"/>
    <w:rsid w:val="00D35594"/>
    <w:rsid w:val="00D36F0D"/>
    <w:rsid w:val="00D37C20"/>
    <w:rsid w:val="00D41B61"/>
    <w:rsid w:val="00D43BA6"/>
    <w:rsid w:val="00D465E6"/>
    <w:rsid w:val="00D46DD3"/>
    <w:rsid w:val="00D47560"/>
    <w:rsid w:val="00D476E5"/>
    <w:rsid w:val="00D50A4D"/>
    <w:rsid w:val="00D50D9A"/>
    <w:rsid w:val="00D5466B"/>
    <w:rsid w:val="00D5511E"/>
    <w:rsid w:val="00D55631"/>
    <w:rsid w:val="00D6124A"/>
    <w:rsid w:val="00D63F49"/>
    <w:rsid w:val="00D74683"/>
    <w:rsid w:val="00D80843"/>
    <w:rsid w:val="00D82B5E"/>
    <w:rsid w:val="00D8706E"/>
    <w:rsid w:val="00D93908"/>
    <w:rsid w:val="00DA10F3"/>
    <w:rsid w:val="00DA1D80"/>
    <w:rsid w:val="00DA5E6D"/>
    <w:rsid w:val="00DA5FAA"/>
    <w:rsid w:val="00DB0176"/>
    <w:rsid w:val="00DB0712"/>
    <w:rsid w:val="00DB0762"/>
    <w:rsid w:val="00DB0B3C"/>
    <w:rsid w:val="00DB5723"/>
    <w:rsid w:val="00DB6D1D"/>
    <w:rsid w:val="00DB74A1"/>
    <w:rsid w:val="00DB7D61"/>
    <w:rsid w:val="00DB7F24"/>
    <w:rsid w:val="00DC47C2"/>
    <w:rsid w:val="00DC63CF"/>
    <w:rsid w:val="00DD03AA"/>
    <w:rsid w:val="00DD0A16"/>
    <w:rsid w:val="00DD2F9D"/>
    <w:rsid w:val="00DE0997"/>
    <w:rsid w:val="00DE3DD6"/>
    <w:rsid w:val="00DE4CE6"/>
    <w:rsid w:val="00DE770E"/>
    <w:rsid w:val="00DF0398"/>
    <w:rsid w:val="00DF10E0"/>
    <w:rsid w:val="00DF4E73"/>
    <w:rsid w:val="00DF5FBD"/>
    <w:rsid w:val="00E02BDB"/>
    <w:rsid w:val="00E06340"/>
    <w:rsid w:val="00E07EFA"/>
    <w:rsid w:val="00E12EAD"/>
    <w:rsid w:val="00E220F5"/>
    <w:rsid w:val="00E22D9F"/>
    <w:rsid w:val="00E26DAD"/>
    <w:rsid w:val="00E33416"/>
    <w:rsid w:val="00E34286"/>
    <w:rsid w:val="00E36170"/>
    <w:rsid w:val="00E425BD"/>
    <w:rsid w:val="00E43BDA"/>
    <w:rsid w:val="00E54321"/>
    <w:rsid w:val="00E60EAB"/>
    <w:rsid w:val="00E66E7F"/>
    <w:rsid w:val="00E70A99"/>
    <w:rsid w:val="00E74693"/>
    <w:rsid w:val="00E74764"/>
    <w:rsid w:val="00E803E4"/>
    <w:rsid w:val="00E81D5D"/>
    <w:rsid w:val="00E85581"/>
    <w:rsid w:val="00E904D8"/>
    <w:rsid w:val="00E91EBD"/>
    <w:rsid w:val="00E9295C"/>
    <w:rsid w:val="00E93055"/>
    <w:rsid w:val="00E9685B"/>
    <w:rsid w:val="00E96C76"/>
    <w:rsid w:val="00E97FF3"/>
    <w:rsid w:val="00EA0640"/>
    <w:rsid w:val="00EA17DB"/>
    <w:rsid w:val="00EA6D42"/>
    <w:rsid w:val="00EA782C"/>
    <w:rsid w:val="00EB31E9"/>
    <w:rsid w:val="00EB498C"/>
    <w:rsid w:val="00EB50CC"/>
    <w:rsid w:val="00EC4754"/>
    <w:rsid w:val="00EC633F"/>
    <w:rsid w:val="00ED5773"/>
    <w:rsid w:val="00ED5DB2"/>
    <w:rsid w:val="00ED7EE2"/>
    <w:rsid w:val="00EE11FE"/>
    <w:rsid w:val="00EF0FF0"/>
    <w:rsid w:val="00EF2A82"/>
    <w:rsid w:val="00EF4096"/>
    <w:rsid w:val="00F0027A"/>
    <w:rsid w:val="00F044A2"/>
    <w:rsid w:val="00F04CEC"/>
    <w:rsid w:val="00F05CC3"/>
    <w:rsid w:val="00F066F0"/>
    <w:rsid w:val="00F069C8"/>
    <w:rsid w:val="00F11CC0"/>
    <w:rsid w:val="00F22D57"/>
    <w:rsid w:val="00F23061"/>
    <w:rsid w:val="00F23BB8"/>
    <w:rsid w:val="00F30BA5"/>
    <w:rsid w:val="00F333EE"/>
    <w:rsid w:val="00F336D8"/>
    <w:rsid w:val="00F40005"/>
    <w:rsid w:val="00F410A1"/>
    <w:rsid w:val="00F410DB"/>
    <w:rsid w:val="00F47FF7"/>
    <w:rsid w:val="00F503EB"/>
    <w:rsid w:val="00F53228"/>
    <w:rsid w:val="00F54D3D"/>
    <w:rsid w:val="00F6193C"/>
    <w:rsid w:val="00F6222C"/>
    <w:rsid w:val="00F62B8C"/>
    <w:rsid w:val="00F6633A"/>
    <w:rsid w:val="00F7182B"/>
    <w:rsid w:val="00F72E31"/>
    <w:rsid w:val="00F74DA2"/>
    <w:rsid w:val="00F75B37"/>
    <w:rsid w:val="00F75E5A"/>
    <w:rsid w:val="00F80E6B"/>
    <w:rsid w:val="00F83C13"/>
    <w:rsid w:val="00F866FA"/>
    <w:rsid w:val="00F87A1A"/>
    <w:rsid w:val="00F87B69"/>
    <w:rsid w:val="00F9654B"/>
    <w:rsid w:val="00F96B3D"/>
    <w:rsid w:val="00FA17C7"/>
    <w:rsid w:val="00FA715C"/>
    <w:rsid w:val="00FC2F3B"/>
    <w:rsid w:val="00FC6024"/>
    <w:rsid w:val="00FC66D4"/>
    <w:rsid w:val="00FC7D85"/>
    <w:rsid w:val="00FD0658"/>
    <w:rsid w:val="00FD2AA8"/>
    <w:rsid w:val="00FD2D33"/>
    <w:rsid w:val="00FD2D91"/>
    <w:rsid w:val="00FD3506"/>
    <w:rsid w:val="00FD4DB4"/>
    <w:rsid w:val="00FD5EB9"/>
    <w:rsid w:val="00FD7542"/>
    <w:rsid w:val="00FE092D"/>
    <w:rsid w:val="00FE3477"/>
    <w:rsid w:val="00FE7087"/>
    <w:rsid w:val="00FF0081"/>
    <w:rsid w:val="00FF6446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10777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2A1EE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237A"/>
    <w:pPr>
      <w:keepLines/>
      <w:suppressAutoHyphens/>
      <w:spacing w:before="240" w:after="60"/>
      <w:jc w:val="both"/>
      <w:outlineLvl w:val="0"/>
    </w:pPr>
    <w:rPr>
      <w:rFonts w:ascii="Arial" w:hAnsi="Arial"/>
      <w:b/>
      <w:caps/>
      <w:kern w:val="28"/>
      <w:szCs w:val="20"/>
    </w:rPr>
  </w:style>
  <w:style w:type="paragraph" w:styleId="2">
    <w:name w:val="heading 2"/>
    <w:basedOn w:val="a"/>
    <w:next w:val="a"/>
    <w:link w:val="20"/>
    <w:qFormat/>
    <w:rsid w:val="0028237A"/>
    <w:pPr>
      <w:spacing w:before="240" w:after="240" w:line="360" w:lineRule="auto"/>
      <w:outlineLvl w:val="1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5B2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5B24"/>
  </w:style>
  <w:style w:type="paragraph" w:styleId="a6">
    <w:name w:val="footer"/>
    <w:basedOn w:val="a"/>
    <w:link w:val="a7"/>
    <w:uiPriority w:val="99"/>
    <w:rsid w:val="00B35842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B3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rsid w:val="0028237A"/>
    <w:pPr>
      <w:spacing w:after="60"/>
    </w:pPr>
    <w:rPr>
      <w:rFonts w:ascii="Arial" w:hAnsi="Arial"/>
      <w:sz w:val="20"/>
      <w:szCs w:val="20"/>
    </w:rPr>
  </w:style>
  <w:style w:type="paragraph" w:customStyle="1" w:styleId="Normal2">
    <w:name w:val="Normal2"/>
    <w:basedOn w:val="a"/>
    <w:rsid w:val="0028237A"/>
    <w:pPr>
      <w:widowControl w:val="0"/>
      <w:spacing w:after="240"/>
      <w:ind w:left="709" w:hanging="709"/>
    </w:pPr>
    <w:rPr>
      <w:rFonts w:ascii="Times" w:hAnsi="Times"/>
      <w:sz w:val="26"/>
      <w:szCs w:val="20"/>
    </w:rPr>
  </w:style>
  <w:style w:type="paragraph" w:styleId="aa">
    <w:name w:val="Document Map"/>
    <w:basedOn w:val="a"/>
    <w:link w:val="ab"/>
    <w:uiPriority w:val="99"/>
    <w:semiHidden/>
    <w:unhideWhenUsed/>
    <w:rsid w:val="00EF4096"/>
    <w:rPr>
      <w:rFonts w:ascii="Lucida Grande CY" w:hAnsi="Lucida Grande CY" w:cs="Lucida Grande CY"/>
    </w:rPr>
  </w:style>
  <w:style w:type="character" w:customStyle="1" w:styleId="ab">
    <w:name w:val="Схема документа Знак"/>
    <w:link w:val="aa"/>
    <w:uiPriority w:val="99"/>
    <w:semiHidden/>
    <w:rsid w:val="00EF4096"/>
    <w:rPr>
      <w:rFonts w:ascii="Lucida Grande CY" w:hAnsi="Lucida Grande CY" w:cs="Lucida Grande CY"/>
      <w:sz w:val="24"/>
      <w:szCs w:val="24"/>
    </w:rPr>
  </w:style>
  <w:style w:type="character" w:customStyle="1" w:styleId="a4">
    <w:name w:val="Верхний колонтитул Знак"/>
    <w:link w:val="a3"/>
    <w:rsid w:val="004F75EB"/>
    <w:rPr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02745C"/>
  </w:style>
  <w:style w:type="paragraph" w:customStyle="1" w:styleId="FORMATTEXT">
    <w:name w:val=".FORMATTEXT"/>
    <w:uiPriority w:val="99"/>
    <w:rsid w:val="006777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uiPriority w:val="99"/>
    <w:unhideWhenUsed/>
    <w:rsid w:val="00480D0B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A1E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A1EE0"/>
    <w:rPr>
      <w:rFonts w:ascii="Tahoma" w:hAnsi="Tahoma" w:cs="Tahoma"/>
      <w:sz w:val="16"/>
      <w:szCs w:val="16"/>
    </w:rPr>
  </w:style>
  <w:style w:type="paragraph" w:customStyle="1" w:styleId="formattext0">
    <w:name w:val="formattext"/>
    <w:basedOn w:val="a"/>
    <w:rsid w:val="008C725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customStyle="1" w:styleId="11">
    <w:name w:val="Сетка таблицы светлая1"/>
    <w:basedOn w:val="a1"/>
    <w:uiPriority w:val="40"/>
    <w:rsid w:val="00A4108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A4108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uiPriority w:val="42"/>
    <w:rsid w:val="00A4108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20">
    <w:name w:val="Заголовок 2 Знак"/>
    <w:basedOn w:val="a0"/>
    <w:link w:val="2"/>
    <w:rsid w:val="00A41089"/>
    <w:rPr>
      <w:rFonts w:ascii="Arial" w:hAnsi="Arial"/>
      <w:b/>
    </w:rPr>
  </w:style>
  <w:style w:type="character" w:customStyle="1" w:styleId="a7">
    <w:name w:val="Нижний колонтитул Знак"/>
    <w:basedOn w:val="a0"/>
    <w:link w:val="a6"/>
    <w:uiPriority w:val="99"/>
    <w:rsid w:val="006A2887"/>
    <w:rPr>
      <w:sz w:val="24"/>
      <w:szCs w:val="24"/>
    </w:rPr>
  </w:style>
  <w:style w:type="paragraph" w:customStyle="1" w:styleId="headertext">
    <w:name w:val="headertext"/>
    <w:basedOn w:val="a"/>
    <w:rsid w:val="00F002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f0">
    <w:name w:val="List Paragraph"/>
    <w:basedOn w:val="a"/>
    <w:uiPriority w:val="72"/>
    <w:qFormat/>
    <w:rsid w:val="004153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locked/>
    <w:rsid w:val="00D8706E"/>
    <w:rPr>
      <w:rFonts w:ascii="Arial" w:hAnsi="Arial"/>
      <w:b/>
      <w:caps/>
      <w:kern w:val="28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2A1EE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237A"/>
    <w:pPr>
      <w:keepLines/>
      <w:suppressAutoHyphens/>
      <w:spacing w:before="240" w:after="60"/>
      <w:jc w:val="both"/>
      <w:outlineLvl w:val="0"/>
    </w:pPr>
    <w:rPr>
      <w:rFonts w:ascii="Arial" w:hAnsi="Arial"/>
      <w:b/>
      <w:caps/>
      <w:kern w:val="28"/>
      <w:szCs w:val="20"/>
    </w:rPr>
  </w:style>
  <w:style w:type="paragraph" w:styleId="2">
    <w:name w:val="heading 2"/>
    <w:basedOn w:val="a"/>
    <w:next w:val="a"/>
    <w:link w:val="20"/>
    <w:qFormat/>
    <w:rsid w:val="0028237A"/>
    <w:pPr>
      <w:spacing w:before="240" w:after="240" w:line="360" w:lineRule="auto"/>
      <w:outlineLvl w:val="1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5B2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5B24"/>
  </w:style>
  <w:style w:type="paragraph" w:styleId="a6">
    <w:name w:val="footer"/>
    <w:basedOn w:val="a"/>
    <w:link w:val="a7"/>
    <w:uiPriority w:val="99"/>
    <w:rsid w:val="00B35842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B3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rsid w:val="0028237A"/>
    <w:pPr>
      <w:spacing w:after="60"/>
    </w:pPr>
    <w:rPr>
      <w:rFonts w:ascii="Arial" w:hAnsi="Arial"/>
      <w:sz w:val="20"/>
      <w:szCs w:val="20"/>
    </w:rPr>
  </w:style>
  <w:style w:type="paragraph" w:customStyle="1" w:styleId="Normal2">
    <w:name w:val="Normal2"/>
    <w:basedOn w:val="a"/>
    <w:rsid w:val="0028237A"/>
    <w:pPr>
      <w:widowControl w:val="0"/>
      <w:spacing w:after="240"/>
      <w:ind w:left="709" w:hanging="709"/>
    </w:pPr>
    <w:rPr>
      <w:rFonts w:ascii="Times" w:hAnsi="Times"/>
      <w:sz w:val="26"/>
      <w:szCs w:val="20"/>
    </w:rPr>
  </w:style>
  <w:style w:type="paragraph" w:styleId="aa">
    <w:name w:val="Document Map"/>
    <w:basedOn w:val="a"/>
    <w:link w:val="ab"/>
    <w:uiPriority w:val="99"/>
    <w:semiHidden/>
    <w:unhideWhenUsed/>
    <w:rsid w:val="00EF4096"/>
    <w:rPr>
      <w:rFonts w:ascii="Lucida Grande CY" w:hAnsi="Lucida Grande CY" w:cs="Lucida Grande CY"/>
    </w:rPr>
  </w:style>
  <w:style w:type="character" w:customStyle="1" w:styleId="ab">
    <w:name w:val="Схема документа Знак"/>
    <w:link w:val="aa"/>
    <w:uiPriority w:val="99"/>
    <w:semiHidden/>
    <w:rsid w:val="00EF4096"/>
    <w:rPr>
      <w:rFonts w:ascii="Lucida Grande CY" w:hAnsi="Lucida Grande CY" w:cs="Lucida Grande CY"/>
      <w:sz w:val="24"/>
      <w:szCs w:val="24"/>
    </w:rPr>
  </w:style>
  <w:style w:type="character" w:customStyle="1" w:styleId="a4">
    <w:name w:val="Верхний колонтитул Знак"/>
    <w:link w:val="a3"/>
    <w:rsid w:val="004F75EB"/>
    <w:rPr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02745C"/>
  </w:style>
  <w:style w:type="paragraph" w:customStyle="1" w:styleId="FORMATTEXT">
    <w:name w:val=".FORMATTEXT"/>
    <w:uiPriority w:val="99"/>
    <w:rsid w:val="006777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uiPriority w:val="99"/>
    <w:unhideWhenUsed/>
    <w:rsid w:val="00480D0B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A1E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A1EE0"/>
    <w:rPr>
      <w:rFonts w:ascii="Tahoma" w:hAnsi="Tahoma" w:cs="Tahoma"/>
      <w:sz w:val="16"/>
      <w:szCs w:val="16"/>
    </w:rPr>
  </w:style>
  <w:style w:type="paragraph" w:customStyle="1" w:styleId="formattext0">
    <w:name w:val="formattext"/>
    <w:basedOn w:val="a"/>
    <w:rsid w:val="008C725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customStyle="1" w:styleId="11">
    <w:name w:val="Сетка таблицы светлая1"/>
    <w:basedOn w:val="a1"/>
    <w:uiPriority w:val="40"/>
    <w:rsid w:val="00A4108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A4108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uiPriority w:val="42"/>
    <w:rsid w:val="00A4108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20">
    <w:name w:val="Заголовок 2 Знак"/>
    <w:basedOn w:val="a0"/>
    <w:link w:val="2"/>
    <w:rsid w:val="00A41089"/>
    <w:rPr>
      <w:rFonts w:ascii="Arial" w:hAnsi="Arial"/>
      <w:b/>
    </w:rPr>
  </w:style>
  <w:style w:type="character" w:customStyle="1" w:styleId="a7">
    <w:name w:val="Нижний колонтитул Знак"/>
    <w:basedOn w:val="a0"/>
    <w:link w:val="a6"/>
    <w:uiPriority w:val="99"/>
    <w:rsid w:val="006A2887"/>
    <w:rPr>
      <w:sz w:val="24"/>
      <w:szCs w:val="24"/>
    </w:rPr>
  </w:style>
  <w:style w:type="paragraph" w:customStyle="1" w:styleId="headertext">
    <w:name w:val="headertext"/>
    <w:basedOn w:val="a"/>
    <w:rsid w:val="00F002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f0">
    <w:name w:val="List Paragraph"/>
    <w:basedOn w:val="a"/>
    <w:uiPriority w:val="72"/>
    <w:qFormat/>
    <w:rsid w:val="004153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locked/>
    <w:rsid w:val="00D8706E"/>
    <w:rPr>
      <w:rFonts w:ascii="Arial" w:hAnsi="Arial"/>
      <w:b/>
      <w:caps/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8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2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8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2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4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1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3E2240-4683-426F-A662-48F47C1F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23</Pages>
  <Words>4289</Words>
  <Characters>32642</Characters>
  <Application>Microsoft Office Word</Application>
  <DocSecurity>0</DocSecurity>
  <Lines>1255</Lines>
  <Paragraphs>527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Восстановленный файл Процедуры</vt:lpstr>
    </vt:vector>
  </TitlesOfParts>
  <Company>HOME</Company>
  <LinksUpToDate>false</LinksUpToDate>
  <CharactersWithSpaces>36404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Восстановленный файл Процедуры</dc:title>
  <dc:subject/>
  <dc:creator>Николаева</dc:creator>
  <cp:keywords/>
  <cp:lastModifiedBy>Девятуха Лилия</cp:lastModifiedBy>
  <cp:revision>46</cp:revision>
  <cp:lastPrinted>2020-03-11T09:29:00Z</cp:lastPrinted>
  <dcterms:created xsi:type="dcterms:W3CDTF">2020-01-21T14:59:00Z</dcterms:created>
  <dcterms:modified xsi:type="dcterms:W3CDTF">2020-12-28T07:52:00Z</dcterms:modified>
</cp:coreProperties>
</file>